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2D6AC" w14:textId="77777777" w:rsidR="00460978" w:rsidRPr="00CE5FD9" w:rsidRDefault="00D136EC" w:rsidP="00460978">
      <w:pPr>
        <w:rPr>
          <w:rFonts w:asciiTheme="majorHAnsi" w:hAnsiTheme="majorHAnsi" w:cstheme="majorHAnsi"/>
          <w:b/>
          <w:bCs/>
          <w:color w:val="000099"/>
          <w:sz w:val="20"/>
          <w:szCs w:val="20"/>
        </w:rPr>
      </w:pPr>
      <w:r w:rsidRPr="00CE5FD9">
        <w:rPr>
          <w:rFonts w:asciiTheme="majorHAnsi" w:hAnsiTheme="majorHAnsi" w:cstheme="majorHAnsi"/>
          <w:b/>
          <w:bCs/>
          <w:i/>
          <w:noProof/>
          <w:sz w:val="20"/>
          <w:szCs w:val="40"/>
        </w:rPr>
        <w:drawing>
          <wp:anchor distT="0" distB="0" distL="114300" distR="114300" simplePos="0" relativeHeight="251659264" behindDoc="1" locked="0" layoutInCell="1" allowOverlap="1" wp14:anchorId="454417BA" wp14:editId="604F20FF">
            <wp:simplePos x="0" y="0"/>
            <wp:positionH relativeFrom="margin">
              <wp:align>left</wp:align>
            </wp:positionH>
            <wp:positionV relativeFrom="paragraph">
              <wp:posOffset>0</wp:posOffset>
            </wp:positionV>
            <wp:extent cx="1225550" cy="1321435"/>
            <wp:effectExtent l="0" t="0" r="0" b="0"/>
            <wp:wrapTight wrapText="bothSides">
              <wp:wrapPolygon edited="0">
                <wp:start x="0" y="0"/>
                <wp:lineTo x="0" y="21174"/>
                <wp:lineTo x="21152" y="21174"/>
                <wp:lineTo x="21152" y="0"/>
                <wp:lineTo x="0" y="0"/>
              </wp:wrapPolygon>
            </wp:wrapTight>
            <wp:docPr id="5"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7" cstate="print"/>
                    <a:srcRect/>
                    <a:stretch>
                      <a:fillRect/>
                    </a:stretch>
                  </pic:blipFill>
                  <pic:spPr bwMode="auto">
                    <a:xfrm>
                      <a:off x="0" y="0"/>
                      <a:ext cx="1225550" cy="13214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4E27A6C" w14:textId="77777777" w:rsidR="00460978" w:rsidRPr="001B7442" w:rsidRDefault="00C8773A" w:rsidP="00460978">
      <w:pPr>
        <w:jc w:val="center"/>
        <w:rPr>
          <w:rFonts w:asciiTheme="majorHAnsi" w:hAnsiTheme="majorHAnsi" w:cstheme="majorHAnsi"/>
          <w:b/>
          <w:bCs/>
          <w:sz w:val="44"/>
          <w:szCs w:val="36"/>
          <w:lang w:val="en-AU"/>
        </w:rPr>
      </w:pPr>
      <w:r w:rsidRPr="001B7442">
        <w:rPr>
          <w:rFonts w:asciiTheme="majorHAnsi" w:hAnsiTheme="majorHAnsi" w:cstheme="majorHAnsi"/>
          <w:b/>
          <w:bCs/>
          <w:sz w:val="44"/>
          <w:szCs w:val="36"/>
          <w:lang w:val="en-AU"/>
        </w:rPr>
        <w:t xml:space="preserve">VAPS </w:t>
      </w:r>
      <w:r w:rsidR="001B7442">
        <w:rPr>
          <w:rFonts w:asciiTheme="majorHAnsi" w:hAnsiTheme="majorHAnsi" w:cstheme="majorHAnsi"/>
          <w:b/>
          <w:bCs/>
          <w:sz w:val="44"/>
          <w:szCs w:val="36"/>
          <w:lang w:val="en-AU"/>
        </w:rPr>
        <w:t xml:space="preserve">LEVEL ONE: </w:t>
      </w:r>
      <w:r w:rsidR="00D136EC" w:rsidRPr="001B7442">
        <w:rPr>
          <w:rFonts w:asciiTheme="majorHAnsi" w:hAnsiTheme="majorHAnsi" w:cstheme="majorHAnsi"/>
          <w:b/>
          <w:bCs/>
          <w:sz w:val="44"/>
          <w:szCs w:val="36"/>
          <w:lang w:val="en-AU"/>
        </w:rPr>
        <w:t>INTRODUCTION TO THE</w:t>
      </w:r>
    </w:p>
    <w:p w14:paraId="1F7F5754" w14:textId="77777777" w:rsidR="00D136EC" w:rsidRPr="001B7442" w:rsidRDefault="00D136EC" w:rsidP="00460978">
      <w:pPr>
        <w:jc w:val="center"/>
        <w:rPr>
          <w:rFonts w:asciiTheme="majorHAnsi" w:hAnsiTheme="majorHAnsi" w:cstheme="majorHAnsi"/>
          <w:b/>
          <w:bCs/>
          <w:sz w:val="44"/>
          <w:szCs w:val="36"/>
          <w:lang w:val="en-AU"/>
        </w:rPr>
      </w:pPr>
      <w:r w:rsidRPr="001B7442">
        <w:rPr>
          <w:rFonts w:asciiTheme="majorHAnsi" w:hAnsiTheme="majorHAnsi" w:cstheme="majorHAnsi"/>
          <w:b/>
          <w:bCs/>
          <w:sz w:val="44"/>
          <w:szCs w:val="36"/>
          <w:lang w:val="en-AU"/>
        </w:rPr>
        <w:t>COMMUNITY OF INQUIRY</w:t>
      </w:r>
      <w:r w:rsidR="00460978" w:rsidRPr="001B7442">
        <w:rPr>
          <w:rFonts w:asciiTheme="majorHAnsi" w:hAnsiTheme="majorHAnsi" w:cstheme="majorHAnsi"/>
          <w:b/>
          <w:bCs/>
          <w:sz w:val="44"/>
          <w:szCs w:val="36"/>
          <w:lang w:val="en-AU"/>
        </w:rPr>
        <w:t xml:space="preserve"> PEDAGOGY</w:t>
      </w:r>
    </w:p>
    <w:p w14:paraId="7346000A" w14:textId="24255FD3" w:rsidR="00460978" w:rsidRPr="00062BC5" w:rsidRDefault="00460978" w:rsidP="00CE5FD9">
      <w:pPr>
        <w:pStyle w:val="Heading6"/>
        <w:spacing w:after="240"/>
        <w:ind w:left="0"/>
        <w:jc w:val="center"/>
        <w:rPr>
          <w:rStyle w:val="Strong"/>
          <w:rFonts w:asciiTheme="majorHAnsi" w:eastAsia="Arial Unicode MS" w:hAnsiTheme="majorHAnsi" w:cstheme="majorHAnsi"/>
          <w:b/>
          <w:color w:val="FF0000"/>
          <w:sz w:val="44"/>
        </w:rPr>
      </w:pPr>
      <w:r w:rsidRPr="00062BC5">
        <w:rPr>
          <w:rStyle w:val="Strong"/>
          <w:rFonts w:asciiTheme="majorHAnsi" w:eastAsia="Arial Unicode MS" w:hAnsiTheme="majorHAnsi" w:cstheme="majorHAnsi"/>
          <w:b/>
          <w:color w:val="FF0000"/>
          <w:sz w:val="44"/>
        </w:rPr>
        <w:t>REGISTRATION FORM</w:t>
      </w:r>
      <w:r w:rsidR="00F757D4">
        <w:rPr>
          <w:rStyle w:val="Strong"/>
          <w:rFonts w:asciiTheme="majorHAnsi" w:eastAsia="Arial Unicode MS" w:hAnsiTheme="majorHAnsi" w:cstheme="majorHAnsi"/>
          <w:b/>
          <w:color w:val="FF0000"/>
          <w:sz w:val="44"/>
        </w:rPr>
        <w:t xml:space="preserve"> 20</w:t>
      </w:r>
      <w:r w:rsidR="00DC6757">
        <w:rPr>
          <w:rStyle w:val="Strong"/>
          <w:rFonts w:asciiTheme="majorHAnsi" w:eastAsia="Arial Unicode MS" w:hAnsiTheme="majorHAnsi" w:cstheme="majorHAnsi"/>
          <w:b/>
          <w:color w:val="FF0000"/>
          <w:sz w:val="44"/>
        </w:rPr>
        <w:t>22</w:t>
      </w:r>
    </w:p>
    <w:p w14:paraId="5F7C6742" w14:textId="77777777" w:rsidR="000C6773" w:rsidRPr="000C6773" w:rsidRDefault="000C6773" w:rsidP="000C6773">
      <w:pPr>
        <w:rPr>
          <w:rFonts w:asciiTheme="majorHAnsi" w:hAnsiTheme="majorHAnsi" w:cstheme="majorHAnsi"/>
          <w:i/>
          <w:color w:val="FF0000"/>
          <w:lang w:val="en-AU"/>
        </w:rPr>
      </w:pPr>
      <w:r>
        <w:rPr>
          <w:rFonts w:asciiTheme="majorHAnsi" w:hAnsiTheme="majorHAnsi" w:cstheme="majorHAnsi"/>
          <w:i/>
          <w:color w:val="FF0000"/>
          <w:lang w:val="en-AU"/>
        </w:rPr>
        <w:t xml:space="preserve">Please note: </w:t>
      </w:r>
      <w:r w:rsidRPr="000C6773">
        <w:rPr>
          <w:rFonts w:asciiTheme="majorHAnsi" w:hAnsiTheme="majorHAnsi" w:cstheme="majorHAnsi"/>
          <w:i/>
          <w:color w:val="FF0000"/>
          <w:lang w:val="en-AU"/>
        </w:rPr>
        <w:t xml:space="preserve">Each participant must complete a </w:t>
      </w:r>
      <w:r>
        <w:rPr>
          <w:rFonts w:asciiTheme="majorHAnsi" w:hAnsiTheme="majorHAnsi" w:cstheme="majorHAnsi"/>
          <w:i/>
          <w:color w:val="FF0000"/>
          <w:lang w:val="en-AU"/>
        </w:rPr>
        <w:t xml:space="preserve">separate registration </w:t>
      </w:r>
      <w:r w:rsidRPr="000C6773">
        <w:rPr>
          <w:rFonts w:asciiTheme="majorHAnsi" w:hAnsiTheme="majorHAnsi" w:cstheme="majorHAnsi"/>
          <w:i/>
          <w:color w:val="FF0000"/>
          <w:lang w:val="en-AU"/>
        </w:rPr>
        <w:t>form.</w:t>
      </w:r>
    </w:p>
    <w:p w14:paraId="429230E8" w14:textId="77777777" w:rsidR="000C6773" w:rsidRPr="000C6773" w:rsidRDefault="000C6773" w:rsidP="000C6773">
      <w:pPr>
        <w:rPr>
          <w:lang w:val="en-AU"/>
        </w:rPr>
      </w:pPr>
    </w:p>
    <w:tbl>
      <w:tblPr>
        <w:tblStyle w:val="TableGrid"/>
        <w:tblW w:w="0" w:type="auto"/>
        <w:tblLook w:val="04A0" w:firstRow="1" w:lastRow="0" w:firstColumn="1" w:lastColumn="0" w:noHBand="0" w:noVBand="1"/>
      </w:tblPr>
      <w:tblGrid>
        <w:gridCol w:w="10450"/>
      </w:tblGrid>
      <w:tr w:rsidR="001B7442" w14:paraId="2DA6FCF0" w14:textId="77777777" w:rsidTr="001B7442">
        <w:tc>
          <w:tcPr>
            <w:tcW w:w="10450" w:type="dxa"/>
          </w:tcPr>
          <w:p w14:paraId="7D6B1DA1" w14:textId="2A7A9C6F" w:rsidR="001B7442" w:rsidRDefault="001B7442" w:rsidP="001B7442">
            <w:pPr>
              <w:pStyle w:val="Heading6"/>
              <w:spacing w:after="240"/>
              <w:ind w:left="0"/>
              <w:rPr>
                <w:rFonts w:asciiTheme="majorHAnsi" w:eastAsiaTheme="minorHAnsi" w:hAnsiTheme="majorHAnsi" w:cstheme="majorHAnsi"/>
                <w:b w:val="0"/>
                <w:bCs w:val="0"/>
                <w:color w:val="2E2E2E"/>
                <w:sz w:val="44"/>
                <w:szCs w:val="28"/>
              </w:rPr>
            </w:pPr>
            <w:r w:rsidRPr="00062BC5">
              <w:rPr>
                <w:rFonts w:asciiTheme="majorHAnsi" w:eastAsiaTheme="minorHAnsi" w:hAnsiTheme="majorHAnsi" w:cstheme="majorHAnsi"/>
                <w:bCs w:val="0"/>
                <w:color w:val="2E2E2E"/>
                <w:sz w:val="44"/>
                <w:szCs w:val="28"/>
              </w:rPr>
              <w:t>DAY 1 and DAY 2</w:t>
            </w:r>
            <w:r w:rsidRPr="00062BC5">
              <w:rPr>
                <w:rFonts w:asciiTheme="majorHAnsi" w:eastAsiaTheme="minorHAnsi" w:hAnsiTheme="majorHAnsi" w:cstheme="majorHAnsi"/>
                <w:b w:val="0"/>
                <w:bCs w:val="0"/>
                <w:color w:val="2E2E2E"/>
                <w:sz w:val="44"/>
                <w:szCs w:val="28"/>
              </w:rPr>
              <w:t>: Training days</w:t>
            </w:r>
          </w:p>
          <w:p w14:paraId="6E66CF10" w14:textId="7149611B" w:rsidR="003F7FA0" w:rsidRDefault="003F7FA0" w:rsidP="002979C4">
            <w:pPr>
              <w:pStyle w:val="Heading6"/>
              <w:spacing w:after="240"/>
              <w:ind w:left="0"/>
              <w:rPr>
                <w:rFonts w:asciiTheme="majorHAnsi" w:eastAsiaTheme="minorHAnsi" w:hAnsiTheme="majorHAnsi" w:cstheme="majorHAnsi"/>
                <w:b w:val="0"/>
                <w:bCs w:val="0"/>
                <w:color w:val="2E2E2E"/>
                <w:sz w:val="36"/>
                <w:szCs w:val="28"/>
              </w:rPr>
            </w:pPr>
            <w:r>
              <w:rPr>
                <w:rFonts w:asciiTheme="majorHAnsi" w:eastAsiaTheme="minorHAnsi" w:hAnsiTheme="majorHAnsi" w:cstheme="majorHAnsi"/>
                <w:b w:val="0"/>
                <w:bCs w:val="0"/>
                <w:color w:val="2E2E2E"/>
                <w:sz w:val="36"/>
                <w:szCs w:val="28"/>
              </w:rPr>
              <w:t xml:space="preserve">Sundays: </w:t>
            </w:r>
            <w:r w:rsidR="00DC6757">
              <w:rPr>
                <w:rFonts w:asciiTheme="majorHAnsi" w:eastAsiaTheme="minorHAnsi" w:hAnsiTheme="majorHAnsi" w:cstheme="majorHAnsi"/>
                <w:b w:val="0"/>
                <w:bCs w:val="0"/>
                <w:color w:val="2E2E2E"/>
                <w:sz w:val="36"/>
                <w:szCs w:val="28"/>
              </w:rPr>
              <w:t>27</w:t>
            </w:r>
            <w:r w:rsidR="00DC6757" w:rsidRPr="00DC6757">
              <w:rPr>
                <w:rFonts w:asciiTheme="majorHAnsi" w:eastAsiaTheme="minorHAnsi" w:hAnsiTheme="majorHAnsi" w:cstheme="majorHAnsi"/>
                <w:b w:val="0"/>
                <w:bCs w:val="0"/>
                <w:color w:val="2E2E2E"/>
                <w:sz w:val="36"/>
                <w:szCs w:val="28"/>
                <w:vertAlign w:val="superscript"/>
              </w:rPr>
              <w:t>th</w:t>
            </w:r>
            <w:r w:rsidR="00DC6757">
              <w:rPr>
                <w:rFonts w:asciiTheme="majorHAnsi" w:eastAsiaTheme="minorHAnsi" w:hAnsiTheme="majorHAnsi" w:cstheme="majorHAnsi"/>
                <w:b w:val="0"/>
                <w:bCs w:val="0"/>
                <w:color w:val="2E2E2E"/>
                <w:sz w:val="36"/>
                <w:szCs w:val="28"/>
              </w:rPr>
              <w:t xml:space="preserve"> Feb and 13</w:t>
            </w:r>
            <w:r w:rsidR="00DC6757" w:rsidRPr="00DC6757">
              <w:rPr>
                <w:rFonts w:asciiTheme="majorHAnsi" w:eastAsiaTheme="minorHAnsi" w:hAnsiTheme="majorHAnsi" w:cstheme="majorHAnsi"/>
                <w:b w:val="0"/>
                <w:bCs w:val="0"/>
                <w:color w:val="2E2E2E"/>
                <w:sz w:val="36"/>
                <w:szCs w:val="28"/>
                <w:vertAlign w:val="superscript"/>
              </w:rPr>
              <w:t>th</w:t>
            </w:r>
            <w:r w:rsidR="00DC6757">
              <w:rPr>
                <w:rFonts w:asciiTheme="majorHAnsi" w:eastAsiaTheme="minorHAnsi" w:hAnsiTheme="majorHAnsi" w:cstheme="majorHAnsi"/>
                <w:b w:val="0"/>
                <w:bCs w:val="0"/>
                <w:color w:val="2E2E2E"/>
                <w:sz w:val="36"/>
                <w:szCs w:val="28"/>
              </w:rPr>
              <w:t xml:space="preserve"> March</w:t>
            </w:r>
          </w:p>
          <w:p w14:paraId="628B8378" w14:textId="7AD23C78" w:rsidR="002979C4" w:rsidRPr="002979C4" w:rsidRDefault="001B7442" w:rsidP="002979C4">
            <w:pPr>
              <w:pStyle w:val="Heading6"/>
              <w:spacing w:after="240"/>
              <w:ind w:left="0"/>
              <w:rPr>
                <w:rFonts w:asciiTheme="majorHAnsi" w:eastAsiaTheme="minorHAnsi" w:hAnsiTheme="majorHAnsi" w:cstheme="majorHAnsi"/>
                <w:b w:val="0"/>
                <w:bCs w:val="0"/>
                <w:color w:val="2E2E2E"/>
                <w:sz w:val="36"/>
                <w:szCs w:val="28"/>
              </w:rPr>
            </w:pPr>
            <w:r w:rsidRPr="001B7442">
              <w:rPr>
                <w:rFonts w:asciiTheme="majorHAnsi" w:eastAsiaTheme="minorHAnsi" w:hAnsiTheme="majorHAnsi" w:cstheme="majorHAnsi"/>
                <w:b w:val="0"/>
                <w:bCs w:val="0"/>
                <w:color w:val="2E2E2E"/>
                <w:sz w:val="36"/>
                <w:szCs w:val="28"/>
              </w:rPr>
              <w:t xml:space="preserve"> 9:30 am – 4:30 pm at Brunswick East Primary School &amp; Ceres</w:t>
            </w:r>
          </w:p>
          <w:p w14:paraId="276025A8" w14:textId="77777777" w:rsidR="001B7442" w:rsidRPr="001B7442" w:rsidRDefault="001B7442" w:rsidP="001B7442">
            <w:pPr>
              <w:rPr>
                <w:rFonts w:asciiTheme="majorHAnsi" w:hAnsiTheme="majorHAnsi" w:cstheme="majorHAnsi"/>
                <w:b/>
                <w:sz w:val="26"/>
                <w:szCs w:val="26"/>
              </w:rPr>
            </w:pPr>
            <w:r w:rsidRPr="001B7442">
              <w:rPr>
                <w:rFonts w:asciiTheme="majorHAnsi" w:hAnsiTheme="majorHAnsi" w:cstheme="majorHAnsi"/>
                <w:b/>
                <w:sz w:val="26"/>
                <w:szCs w:val="26"/>
              </w:rPr>
              <w:t xml:space="preserve">TWO DAY COURSE: </w:t>
            </w:r>
            <w:r w:rsidRPr="001B7442">
              <w:rPr>
                <w:rFonts w:asciiTheme="majorHAnsi" w:eastAsiaTheme="minorHAnsi" w:hAnsiTheme="majorHAnsi" w:cstheme="majorHAnsi"/>
                <w:sz w:val="26"/>
                <w:szCs w:val="26"/>
              </w:rPr>
              <w:t>$450 per person, $300 for VAPS members, $150 full-time student, $100 full-time VAPS student member. This charge includes morning and afternoon teas, lunch on Day 1 and substantial course materials. Certificate of Participation provided for 12 hours PD.</w:t>
            </w:r>
          </w:p>
          <w:p w14:paraId="2E91740D" w14:textId="77777777" w:rsidR="001B7442" w:rsidRDefault="001B7442" w:rsidP="001B7442">
            <w:pPr>
              <w:rPr>
                <w:rFonts w:eastAsiaTheme="minorHAnsi"/>
              </w:rPr>
            </w:pPr>
          </w:p>
          <w:p w14:paraId="1D1DDE48" w14:textId="77777777" w:rsidR="001B7442" w:rsidRPr="00062BC5" w:rsidRDefault="001B7442" w:rsidP="001B7442">
            <w:pPr>
              <w:pStyle w:val="Heading6"/>
              <w:spacing w:after="240"/>
              <w:ind w:left="0"/>
              <w:rPr>
                <w:rFonts w:asciiTheme="majorHAnsi" w:eastAsiaTheme="minorHAnsi" w:hAnsiTheme="majorHAnsi" w:cstheme="majorHAnsi"/>
                <w:b w:val="0"/>
                <w:bCs w:val="0"/>
                <w:color w:val="2E2E2E"/>
                <w:sz w:val="44"/>
                <w:szCs w:val="28"/>
              </w:rPr>
            </w:pPr>
            <w:r w:rsidRPr="00062BC5">
              <w:rPr>
                <w:rFonts w:asciiTheme="majorHAnsi" w:eastAsiaTheme="minorHAnsi" w:hAnsiTheme="majorHAnsi" w:cstheme="majorHAnsi"/>
                <w:bCs w:val="0"/>
                <w:color w:val="2E2E2E"/>
                <w:sz w:val="44"/>
                <w:szCs w:val="28"/>
              </w:rPr>
              <w:t>DAY 3 (optional)</w:t>
            </w:r>
            <w:r w:rsidRPr="00062BC5">
              <w:rPr>
                <w:rFonts w:asciiTheme="majorHAnsi" w:eastAsiaTheme="minorHAnsi" w:hAnsiTheme="majorHAnsi" w:cstheme="majorHAnsi"/>
                <w:b w:val="0"/>
                <w:bCs w:val="0"/>
                <w:color w:val="2E2E2E"/>
                <w:sz w:val="44"/>
                <w:szCs w:val="28"/>
              </w:rPr>
              <w:t>: Assessment day</w:t>
            </w:r>
          </w:p>
          <w:p w14:paraId="1DE5358B" w14:textId="59178EB9" w:rsidR="001B7442" w:rsidRPr="001B7442" w:rsidRDefault="00DC6757" w:rsidP="001B7442">
            <w:pPr>
              <w:pStyle w:val="Heading6"/>
              <w:spacing w:after="240"/>
              <w:ind w:left="0"/>
              <w:rPr>
                <w:rFonts w:asciiTheme="majorHAnsi" w:eastAsiaTheme="minorHAnsi" w:hAnsiTheme="majorHAnsi" w:cstheme="majorHAnsi"/>
                <w:b w:val="0"/>
                <w:bCs w:val="0"/>
                <w:color w:val="2E2E2E"/>
                <w:sz w:val="36"/>
                <w:szCs w:val="28"/>
              </w:rPr>
            </w:pPr>
            <w:r>
              <w:rPr>
                <w:rFonts w:asciiTheme="majorHAnsi" w:eastAsiaTheme="minorHAnsi" w:hAnsiTheme="majorHAnsi" w:cstheme="majorHAnsi"/>
                <w:b w:val="0"/>
                <w:bCs w:val="0"/>
                <w:color w:val="2E2E2E"/>
                <w:sz w:val="36"/>
                <w:szCs w:val="28"/>
              </w:rPr>
              <w:t>Sunday 27</w:t>
            </w:r>
            <w:r w:rsidRPr="00DC6757">
              <w:rPr>
                <w:rFonts w:asciiTheme="majorHAnsi" w:eastAsiaTheme="minorHAnsi" w:hAnsiTheme="majorHAnsi" w:cstheme="majorHAnsi"/>
                <w:b w:val="0"/>
                <w:bCs w:val="0"/>
                <w:color w:val="2E2E2E"/>
                <w:sz w:val="36"/>
                <w:szCs w:val="28"/>
                <w:vertAlign w:val="superscript"/>
              </w:rPr>
              <w:t>th</w:t>
            </w:r>
            <w:r>
              <w:rPr>
                <w:rFonts w:asciiTheme="majorHAnsi" w:eastAsiaTheme="minorHAnsi" w:hAnsiTheme="majorHAnsi" w:cstheme="majorHAnsi"/>
                <w:b w:val="0"/>
                <w:bCs w:val="0"/>
                <w:color w:val="2E2E2E"/>
                <w:sz w:val="36"/>
                <w:szCs w:val="28"/>
              </w:rPr>
              <w:t xml:space="preserve"> March</w:t>
            </w:r>
            <w:r w:rsidR="001B7442" w:rsidRPr="001B7442">
              <w:rPr>
                <w:rFonts w:asciiTheme="majorHAnsi" w:eastAsiaTheme="minorHAnsi" w:hAnsiTheme="majorHAnsi" w:cstheme="majorHAnsi"/>
                <w:b w:val="0"/>
                <w:bCs w:val="0"/>
                <w:color w:val="2E2E2E"/>
                <w:sz w:val="36"/>
                <w:szCs w:val="28"/>
              </w:rPr>
              <w:t>, 10:00 am – 4:00 pm at the Melbourne Museum</w:t>
            </w:r>
          </w:p>
          <w:p w14:paraId="7D43D09C" w14:textId="77777777" w:rsidR="001B7442" w:rsidRPr="001B7442" w:rsidRDefault="001B7442" w:rsidP="001B7442">
            <w:pPr>
              <w:rPr>
                <w:rFonts w:asciiTheme="majorHAnsi" w:eastAsiaTheme="minorHAnsi" w:hAnsiTheme="majorHAnsi" w:cstheme="majorHAnsi"/>
                <w:sz w:val="26"/>
                <w:szCs w:val="26"/>
              </w:rPr>
            </w:pPr>
            <w:r w:rsidRPr="001B7442">
              <w:rPr>
                <w:rFonts w:asciiTheme="majorHAnsi" w:hAnsiTheme="majorHAnsi" w:cstheme="majorHAnsi"/>
                <w:b/>
                <w:sz w:val="26"/>
                <w:szCs w:val="26"/>
              </w:rPr>
              <w:t>TWO DAY COURSE + ASSESSMENT DAY FOR FAPSA LEVEL ONE CERTIFICATION:</w:t>
            </w:r>
            <w:r w:rsidRPr="001B7442">
              <w:rPr>
                <w:rFonts w:asciiTheme="majorHAnsi" w:eastAsiaTheme="minorHAnsi" w:hAnsiTheme="majorHAnsi" w:cstheme="majorHAnsi"/>
                <w:sz w:val="26"/>
                <w:szCs w:val="26"/>
              </w:rPr>
              <w:t xml:space="preserve"> $650 per person, $500 for VAPS members, $250 full-time student, $200 full-time VAPS student member. This charge includes morning and afternoon teas, lunch on Day 1, substantial course materials and professional assessment of written assignment. Certificate of Participation provided for 18 hours PD and FAPSA Level One certification.</w:t>
            </w:r>
          </w:p>
        </w:tc>
      </w:tr>
    </w:tbl>
    <w:p w14:paraId="7A425E39" w14:textId="77777777" w:rsidR="00CE5FD9" w:rsidRPr="00CE5FD9" w:rsidRDefault="00CE5FD9" w:rsidP="00CE5FD9">
      <w:pPr>
        <w:rPr>
          <w:rFonts w:asciiTheme="majorHAnsi" w:eastAsiaTheme="minorHAnsi" w:hAnsiTheme="majorHAnsi" w:cstheme="majorHAnsi"/>
        </w:rPr>
      </w:pPr>
    </w:p>
    <w:p w14:paraId="5F25A525" w14:textId="5B57E389" w:rsidR="000C6773" w:rsidRPr="000C6773" w:rsidRDefault="000C6773" w:rsidP="000C6773">
      <w:pPr>
        <w:rPr>
          <w:rFonts w:asciiTheme="majorHAnsi" w:eastAsiaTheme="minorHAnsi" w:hAnsiTheme="majorHAnsi" w:cstheme="majorHAnsi"/>
          <w:b/>
          <w:i/>
          <w:color w:val="FF0000"/>
          <w:szCs w:val="28"/>
        </w:rPr>
      </w:pPr>
      <w:r w:rsidRPr="000C6773">
        <w:rPr>
          <w:rFonts w:asciiTheme="majorHAnsi" w:hAnsiTheme="majorHAnsi" w:cstheme="majorHAnsi"/>
          <w:b/>
          <w:i/>
          <w:color w:val="FF0000"/>
          <w:sz w:val="28"/>
        </w:rPr>
        <w:t xml:space="preserve">NEW </w:t>
      </w:r>
      <w:r>
        <w:rPr>
          <w:rFonts w:asciiTheme="majorHAnsi" w:hAnsiTheme="majorHAnsi" w:cstheme="majorHAnsi"/>
          <w:b/>
          <w:i/>
          <w:color w:val="FF0000"/>
          <w:sz w:val="28"/>
        </w:rPr>
        <w:t>r</w:t>
      </w:r>
      <w:r w:rsidRPr="000C6773">
        <w:rPr>
          <w:rFonts w:asciiTheme="majorHAnsi" w:hAnsiTheme="majorHAnsi" w:cstheme="majorHAnsi"/>
          <w:b/>
          <w:i/>
          <w:color w:val="FF0000"/>
          <w:sz w:val="28"/>
        </w:rPr>
        <w:t xml:space="preserve">educed Institutional Member rate where there are 3 or more registrations from the same Institution: $250 </w:t>
      </w:r>
      <w:r w:rsidR="00F757D4">
        <w:rPr>
          <w:rFonts w:asciiTheme="majorHAnsi" w:hAnsiTheme="majorHAnsi" w:cstheme="majorHAnsi"/>
          <w:b/>
          <w:i/>
          <w:color w:val="FF0000"/>
          <w:sz w:val="28"/>
        </w:rPr>
        <w:t xml:space="preserve">(each) </w:t>
      </w:r>
      <w:r w:rsidRPr="000C6773">
        <w:rPr>
          <w:rFonts w:asciiTheme="majorHAnsi" w:hAnsiTheme="majorHAnsi" w:cstheme="majorHAnsi"/>
          <w:b/>
          <w:i/>
          <w:color w:val="FF0000"/>
          <w:sz w:val="28"/>
        </w:rPr>
        <w:t xml:space="preserve">for the </w:t>
      </w:r>
      <w:proofErr w:type="gramStart"/>
      <w:r w:rsidRPr="000C6773">
        <w:rPr>
          <w:rFonts w:asciiTheme="majorHAnsi" w:hAnsiTheme="majorHAnsi" w:cstheme="majorHAnsi"/>
          <w:b/>
          <w:i/>
          <w:color w:val="FF0000"/>
          <w:sz w:val="28"/>
        </w:rPr>
        <w:t>Two Day</w:t>
      </w:r>
      <w:proofErr w:type="gramEnd"/>
      <w:r w:rsidRPr="000C6773">
        <w:rPr>
          <w:rFonts w:asciiTheme="majorHAnsi" w:hAnsiTheme="majorHAnsi" w:cstheme="majorHAnsi"/>
          <w:b/>
          <w:i/>
          <w:color w:val="FF0000"/>
          <w:sz w:val="28"/>
        </w:rPr>
        <w:t xml:space="preserve"> course and </w:t>
      </w:r>
      <w:r w:rsidR="00062BC5">
        <w:rPr>
          <w:rFonts w:asciiTheme="majorHAnsi" w:hAnsiTheme="majorHAnsi" w:cstheme="majorHAnsi"/>
          <w:b/>
          <w:i/>
          <w:color w:val="FF0000"/>
          <w:sz w:val="28"/>
        </w:rPr>
        <w:t xml:space="preserve">$450 </w:t>
      </w:r>
      <w:r w:rsidR="00F757D4">
        <w:rPr>
          <w:rFonts w:asciiTheme="majorHAnsi" w:hAnsiTheme="majorHAnsi" w:cstheme="majorHAnsi"/>
          <w:b/>
          <w:i/>
          <w:color w:val="FF0000"/>
          <w:sz w:val="28"/>
        </w:rPr>
        <w:t xml:space="preserve">(each) </w:t>
      </w:r>
      <w:r w:rsidR="00062BC5">
        <w:rPr>
          <w:rFonts w:asciiTheme="majorHAnsi" w:hAnsiTheme="majorHAnsi" w:cstheme="majorHAnsi"/>
          <w:b/>
          <w:i/>
          <w:color w:val="FF0000"/>
          <w:sz w:val="28"/>
        </w:rPr>
        <w:t>for the T</w:t>
      </w:r>
      <w:r w:rsidR="003F7FA0">
        <w:rPr>
          <w:rFonts w:asciiTheme="majorHAnsi" w:hAnsiTheme="majorHAnsi" w:cstheme="majorHAnsi"/>
          <w:b/>
          <w:i/>
          <w:color w:val="FF0000"/>
          <w:sz w:val="28"/>
        </w:rPr>
        <w:t>hree</w:t>
      </w:r>
      <w:r w:rsidR="00062BC5">
        <w:rPr>
          <w:rFonts w:asciiTheme="majorHAnsi" w:hAnsiTheme="majorHAnsi" w:cstheme="majorHAnsi"/>
          <w:b/>
          <w:i/>
          <w:color w:val="FF0000"/>
          <w:sz w:val="28"/>
        </w:rPr>
        <w:t xml:space="preserve"> Day course +</w:t>
      </w:r>
      <w:r w:rsidRPr="000C6773">
        <w:rPr>
          <w:rFonts w:asciiTheme="majorHAnsi" w:hAnsiTheme="majorHAnsi" w:cstheme="majorHAnsi"/>
          <w:b/>
          <w:i/>
          <w:color w:val="FF0000"/>
          <w:sz w:val="28"/>
        </w:rPr>
        <w:t xml:space="preserve"> Assessment!</w:t>
      </w:r>
    </w:p>
    <w:p w14:paraId="423D60C5" w14:textId="77777777" w:rsidR="000C6773" w:rsidRDefault="000C6773" w:rsidP="00CE5FD9">
      <w:pPr>
        <w:rPr>
          <w:rFonts w:asciiTheme="majorHAnsi" w:hAnsiTheme="majorHAnsi" w:cstheme="majorHAnsi"/>
          <w:lang w:val="en-AU"/>
        </w:rPr>
      </w:pPr>
    </w:p>
    <w:p w14:paraId="47B647B9" w14:textId="77777777" w:rsidR="00082381" w:rsidRDefault="00CE5FD9" w:rsidP="00CE5FD9">
      <w:pPr>
        <w:rPr>
          <w:rFonts w:asciiTheme="majorHAnsi" w:hAnsiTheme="majorHAnsi" w:cstheme="majorHAnsi"/>
          <w:lang w:val="en-AU"/>
        </w:rPr>
      </w:pPr>
      <w:r w:rsidRPr="00CE5FD9">
        <w:rPr>
          <w:rFonts w:asciiTheme="majorHAnsi" w:hAnsiTheme="majorHAnsi" w:cstheme="majorHAnsi"/>
          <w:lang w:val="en-AU"/>
        </w:rPr>
        <w:t>Title, name and surname:</w:t>
      </w:r>
      <w:r w:rsidRPr="00CE5FD9">
        <w:rPr>
          <w:rFonts w:asciiTheme="majorHAnsi" w:hAnsiTheme="majorHAnsi" w:cstheme="majorHAnsi"/>
          <w:lang w:val="en-AU"/>
        </w:rPr>
        <w:tab/>
      </w:r>
    </w:p>
    <w:p w14:paraId="57DC0764" w14:textId="770D3134" w:rsidR="00082381" w:rsidRDefault="00082381" w:rsidP="00CE5FD9">
      <w:pPr>
        <w:rPr>
          <w:rFonts w:asciiTheme="majorHAnsi" w:hAnsiTheme="majorHAnsi" w:cstheme="majorHAnsi"/>
          <w:lang w:val="en-AU"/>
        </w:rPr>
      </w:pPr>
    </w:p>
    <w:p w14:paraId="2F147F24" w14:textId="2CB4027B" w:rsidR="00CE5FD9" w:rsidRPr="00082381" w:rsidRDefault="00CE5FD9" w:rsidP="00082381">
      <w:pPr>
        <w:rPr>
          <w:rFonts w:asciiTheme="majorHAnsi" w:hAnsiTheme="majorHAnsi" w:cstheme="majorHAnsi"/>
          <w:i/>
          <w:lang w:val="en-AU"/>
        </w:rPr>
      </w:pPr>
      <w:r w:rsidRPr="00CE5FD9">
        <w:rPr>
          <w:rFonts w:asciiTheme="majorHAnsi" w:hAnsiTheme="majorHAnsi" w:cstheme="majorHAnsi"/>
          <w:lang w:val="en-AU"/>
        </w:rPr>
        <w:t>Postal address:</w:t>
      </w:r>
      <w:r w:rsidRPr="00CE5FD9">
        <w:rPr>
          <w:rFonts w:asciiTheme="majorHAnsi" w:hAnsiTheme="majorHAnsi" w:cstheme="majorHAnsi"/>
          <w:lang w:val="en-AU"/>
        </w:rPr>
        <w:tab/>
      </w:r>
      <w:r>
        <w:rPr>
          <w:rFonts w:asciiTheme="majorHAnsi" w:hAnsiTheme="majorHAnsi" w:cstheme="majorHAnsi"/>
          <w:lang w:val="en-AU"/>
        </w:rPr>
        <w:tab/>
      </w:r>
    </w:p>
    <w:p w14:paraId="405E4C90" w14:textId="10CFECB9" w:rsidR="00082381" w:rsidRPr="00082381" w:rsidRDefault="00082381" w:rsidP="00082381">
      <w:pPr>
        <w:rPr>
          <w:rFonts w:asciiTheme="majorHAnsi" w:eastAsiaTheme="minorHAnsi" w:hAnsiTheme="majorHAnsi" w:cstheme="majorHAnsi"/>
          <w:i/>
          <w:color w:val="2E2E2E"/>
        </w:rPr>
      </w:pPr>
      <w:r w:rsidRPr="00082381">
        <w:rPr>
          <w:rFonts w:asciiTheme="majorHAnsi" w:hAnsiTheme="majorHAnsi" w:cstheme="majorHAnsi"/>
          <w:i/>
          <w:lang w:val="en-AU"/>
        </w:rPr>
        <w:tab/>
      </w:r>
      <w:r w:rsidRPr="00082381">
        <w:rPr>
          <w:rFonts w:asciiTheme="majorHAnsi" w:hAnsiTheme="majorHAnsi" w:cstheme="majorHAnsi"/>
          <w:i/>
          <w:lang w:val="en-AU"/>
        </w:rPr>
        <w:tab/>
      </w:r>
      <w:r w:rsidRPr="00082381">
        <w:rPr>
          <w:rFonts w:asciiTheme="majorHAnsi" w:hAnsiTheme="majorHAnsi" w:cstheme="majorHAnsi"/>
          <w:i/>
          <w:lang w:val="en-AU"/>
        </w:rPr>
        <w:tab/>
      </w:r>
      <w:r w:rsidRPr="00082381">
        <w:rPr>
          <w:rFonts w:asciiTheme="majorHAnsi" w:hAnsiTheme="majorHAnsi" w:cstheme="majorHAnsi"/>
          <w:i/>
          <w:lang w:val="en-AU"/>
        </w:rPr>
        <w:tab/>
      </w:r>
    </w:p>
    <w:p w14:paraId="7CAC0AE6" w14:textId="77777777" w:rsidR="00CE5FD9" w:rsidRDefault="00CE5FD9" w:rsidP="00CE5FD9">
      <w:pPr>
        <w:rPr>
          <w:rFonts w:asciiTheme="majorHAnsi" w:hAnsiTheme="majorHAnsi" w:cstheme="majorHAnsi"/>
          <w:lang w:val="en-AU"/>
        </w:rPr>
      </w:pPr>
    </w:p>
    <w:p w14:paraId="6F2B0A8B" w14:textId="13B925FD" w:rsidR="00D136EC" w:rsidRPr="00CE5FD9" w:rsidRDefault="00C8773A" w:rsidP="00CE5FD9">
      <w:pPr>
        <w:rPr>
          <w:rFonts w:asciiTheme="majorHAnsi" w:eastAsiaTheme="minorHAnsi" w:hAnsiTheme="majorHAnsi" w:cstheme="majorHAnsi"/>
          <w:color w:val="2E2E2E"/>
        </w:rPr>
      </w:pPr>
      <w:r w:rsidRPr="00CE5FD9">
        <w:rPr>
          <w:rFonts w:asciiTheme="majorHAnsi" w:hAnsiTheme="majorHAnsi" w:cstheme="majorHAnsi"/>
          <w:lang w:val="en-AU"/>
        </w:rPr>
        <w:t xml:space="preserve">Contact phone number: </w:t>
      </w:r>
      <w:r w:rsidR="00CE5FD9" w:rsidRPr="00CE5FD9">
        <w:rPr>
          <w:rFonts w:asciiTheme="majorHAnsi" w:hAnsiTheme="majorHAnsi" w:cstheme="majorHAnsi"/>
          <w:lang w:val="en-AU"/>
        </w:rPr>
        <w:tab/>
      </w:r>
    </w:p>
    <w:p w14:paraId="61407366" w14:textId="77777777" w:rsidR="00CE5FD9" w:rsidRDefault="00CE5FD9" w:rsidP="00CE5FD9">
      <w:pPr>
        <w:rPr>
          <w:rFonts w:asciiTheme="majorHAnsi" w:hAnsiTheme="majorHAnsi" w:cstheme="majorHAnsi"/>
          <w:lang w:val="en-AU"/>
        </w:rPr>
      </w:pPr>
    </w:p>
    <w:p w14:paraId="00980878" w14:textId="40F317E7" w:rsidR="00D136EC" w:rsidRPr="00CE5FD9" w:rsidRDefault="00CE5FD9" w:rsidP="00CE5FD9">
      <w:pPr>
        <w:rPr>
          <w:rFonts w:asciiTheme="majorHAnsi" w:hAnsiTheme="majorHAnsi" w:cstheme="majorHAnsi"/>
          <w:lang w:val="en-AU"/>
        </w:rPr>
      </w:pPr>
      <w:r w:rsidRPr="00CE5FD9">
        <w:rPr>
          <w:rFonts w:asciiTheme="majorHAnsi" w:hAnsiTheme="majorHAnsi" w:cstheme="majorHAnsi"/>
          <w:lang w:val="en-AU"/>
        </w:rPr>
        <w:t xml:space="preserve">Contact Email address: </w:t>
      </w:r>
      <w:r w:rsidRPr="00CE5FD9">
        <w:rPr>
          <w:rFonts w:asciiTheme="majorHAnsi" w:hAnsiTheme="majorHAnsi" w:cstheme="majorHAnsi"/>
          <w:lang w:val="en-AU"/>
        </w:rPr>
        <w:tab/>
      </w:r>
    </w:p>
    <w:p w14:paraId="63899319" w14:textId="77777777" w:rsidR="00CE5FD9" w:rsidRPr="00CE5FD9" w:rsidRDefault="00CE5FD9" w:rsidP="00CE5FD9">
      <w:pPr>
        <w:rPr>
          <w:rFonts w:asciiTheme="majorHAnsi" w:hAnsiTheme="majorHAnsi" w:cstheme="majorHAnsi"/>
          <w:lang w:val="en-AU"/>
        </w:rPr>
      </w:pPr>
    </w:p>
    <w:p w14:paraId="4926D20F" w14:textId="77777777" w:rsidR="00F757D4" w:rsidRDefault="00CE5FD9" w:rsidP="00CE5FD9">
      <w:pPr>
        <w:rPr>
          <w:rFonts w:asciiTheme="majorHAnsi" w:hAnsiTheme="majorHAnsi" w:cstheme="majorHAnsi"/>
          <w:lang w:val="en-AU"/>
        </w:rPr>
      </w:pPr>
      <w:r w:rsidRPr="00CE5FD9">
        <w:rPr>
          <w:rFonts w:asciiTheme="majorHAnsi" w:hAnsiTheme="majorHAnsi" w:cstheme="majorHAnsi"/>
          <w:lang w:val="en-AU"/>
        </w:rPr>
        <w:t xml:space="preserve">Institution </w:t>
      </w:r>
      <w:r w:rsidRPr="001B7442">
        <w:rPr>
          <w:rFonts w:asciiTheme="majorHAnsi" w:hAnsiTheme="majorHAnsi" w:cstheme="majorHAnsi"/>
          <w:i/>
          <w:lang w:val="en-AU"/>
        </w:rPr>
        <w:t>(if applicable)</w:t>
      </w:r>
      <w:r w:rsidRPr="00CE5FD9">
        <w:rPr>
          <w:rFonts w:asciiTheme="majorHAnsi" w:hAnsiTheme="majorHAnsi" w:cstheme="majorHAnsi"/>
          <w:lang w:val="en-AU"/>
        </w:rPr>
        <w:t xml:space="preserve">: </w:t>
      </w:r>
    </w:p>
    <w:p w14:paraId="2FDD0611" w14:textId="50257C85" w:rsidR="001B7442" w:rsidRDefault="00CE5FD9" w:rsidP="00CE5FD9">
      <w:pPr>
        <w:rPr>
          <w:rFonts w:asciiTheme="majorHAnsi" w:hAnsiTheme="majorHAnsi" w:cstheme="majorHAnsi"/>
          <w:lang w:val="en-AU"/>
        </w:rPr>
      </w:pPr>
      <w:r w:rsidRPr="00CE5FD9">
        <w:rPr>
          <w:rFonts w:asciiTheme="majorHAnsi" w:hAnsiTheme="majorHAnsi" w:cstheme="majorHAnsi"/>
          <w:lang w:val="en-AU"/>
        </w:rPr>
        <w:tab/>
      </w:r>
    </w:p>
    <w:p w14:paraId="4D3E9344" w14:textId="77777777" w:rsidR="00062BC5" w:rsidRDefault="00062BC5" w:rsidP="00CE5FD9">
      <w:pPr>
        <w:rPr>
          <w:rFonts w:asciiTheme="majorHAnsi" w:hAnsiTheme="majorHAnsi" w:cstheme="majorHAnsi"/>
          <w:lang w:val="en-AU"/>
        </w:rPr>
      </w:pPr>
    </w:p>
    <w:p w14:paraId="74A4706A" w14:textId="77777777" w:rsidR="00062BC5" w:rsidRPr="00062BC5" w:rsidRDefault="00062BC5" w:rsidP="00CE5FD9">
      <w:pPr>
        <w:rPr>
          <w:rFonts w:asciiTheme="majorHAnsi" w:hAnsiTheme="majorHAnsi" w:cstheme="majorHAnsi"/>
          <w:i/>
          <w:color w:val="FF0000"/>
          <w:lang w:val="en-AU"/>
        </w:rPr>
      </w:pPr>
      <w:r w:rsidRPr="00062BC5">
        <w:rPr>
          <w:rFonts w:asciiTheme="majorHAnsi" w:hAnsiTheme="majorHAnsi" w:cstheme="majorHAnsi"/>
          <w:i/>
          <w:color w:val="FF0000"/>
          <w:lang w:val="en-AU"/>
        </w:rPr>
        <w:t>Please turn over.</w:t>
      </w:r>
    </w:p>
    <w:p w14:paraId="6379951B" w14:textId="73C19637" w:rsidR="00AA0DA4" w:rsidRDefault="00AA0DA4" w:rsidP="00CE5FD9">
      <w:pPr>
        <w:rPr>
          <w:rFonts w:asciiTheme="majorHAnsi" w:hAnsiTheme="majorHAnsi" w:cstheme="majorHAnsi"/>
          <w:lang w:val="en-AU"/>
        </w:rPr>
      </w:pPr>
    </w:p>
    <w:p w14:paraId="64ACB6B6" w14:textId="77777777" w:rsidR="00F757D4" w:rsidRDefault="00F757D4" w:rsidP="00CE5FD9">
      <w:pPr>
        <w:rPr>
          <w:rFonts w:asciiTheme="majorHAnsi" w:hAnsiTheme="majorHAnsi" w:cstheme="majorHAnsi"/>
          <w:lang w:val="en-AU"/>
        </w:rPr>
      </w:pPr>
    </w:p>
    <w:tbl>
      <w:tblPr>
        <w:tblStyle w:val="TableGrid"/>
        <w:tblW w:w="0" w:type="auto"/>
        <w:tblLook w:val="04A0" w:firstRow="1" w:lastRow="0" w:firstColumn="1" w:lastColumn="0" w:noHBand="0" w:noVBand="1"/>
      </w:tblPr>
      <w:tblGrid>
        <w:gridCol w:w="1032"/>
        <w:gridCol w:w="999"/>
        <w:gridCol w:w="979"/>
        <w:gridCol w:w="996"/>
        <w:gridCol w:w="1218"/>
        <w:gridCol w:w="1033"/>
        <w:gridCol w:w="1000"/>
        <w:gridCol w:w="979"/>
        <w:gridCol w:w="996"/>
        <w:gridCol w:w="1218"/>
      </w:tblGrid>
      <w:tr w:rsidR="001B7442" w14:paraId="7E333824" w14:textId="77777777" w:rsidTr="001B7442">
        <w:tc>
          <w:tcPr>
            <w:tcW w:w="10450" w:type="dxa"/>
            <w:gridSpan w:val="10"/>
          </w:tcPr>
          <w:p w14:paraId="4A5A1DBA" w14:textId="77777777" w:rsidR="001B7442" w:rsidRPr="001B7442" w:rsidRDefault="00062BC5" w:rsidP="001B7442">
            <w:pPr>
              <w:jc w:val="center"/>
              <w:rPr>
                <w:rFonts w:asciiTheme="majorHAnsi" w:hAnsiTheme="majorHAnsi" w:cstheme="majorHAnsi"/>
                <w:b/>
                <w:lang w:val="en-AU"/>
              </w:rPr>
            </w:pPr>
            <w:r w:rsidRPr="00062BC5">
              <w:rPr>
                <w:rFonts w:asciiTheme="majorHAnsi" w:hAnsiTheme="majorHAnsi" w:cstheme="majorHAnsi"/>
                <w:b/>
                <w:sz w:val="44"/>
                <w:lang w:val="en-AU"/>
              </w:rPr>
              <w:lastRenderedPageBreak/>
              <w:t>COURSE SELECTION and PAYMENT OPTIONS</w:t>
            </w:r>
          </w:p>
        </w:tc>
      </w:tr>
      <w:tr w:rsidR="00062BC5" w14:paraId="59C38B5E" w14:textId="77777777" w:rsidTr="001B7442">
        <w:tc>
          <w:tcPr>
            <w:tcW w:w="10450" w:type="dxa"/>
            <w:gridSpan w:val="10"/>
          </w:tcPr>
          <w:p w14:paraId="0DFDB98A" w14:textId="01D87DCA" w:rsidR="00062BC5" w:rsidRPr="00062BC5" w:rsidRDefault="00062BC5" w:rsidP="001B7442">
            <w:pPr>
              <w:jc w:val="center"/>
              <w:rPr>
                <w:rFonts w:asciiTheme="majorHAnsi" w:hAnsiTheme="majorHAnsi" w:cstheme="majorHAnsi"/>
                <w:sz w:val="36"/>
                <w:lang w:val="en-AU"/>
              </w:rPr>
            </w:pPr>
            <w:r w:rsidRPr="00062BC5">
              <w:rPr>
                <w:rFonts w:asciiTheme="majorHAnsi" w:hAnsiTheme="majorHAnsi" w:cstheme="majorHAnsi"/>
                <w:sz w:val="36"/>
                <w:lang w:val="en-AU"/>
              </w:rPr>
              <w:t xml:space="preserve">Course </w:t>
            </w:r>
            <w:r w:rsidR="00DD06E5">
              <w:rPr>
                <w:rFonts w:asciiTheme="majorHAnsi" w:hAnsiTheme="majorHAnsi" w:cstheme="majorHAnsi"/>
                <w:sz w:val="36"/>
                <w:lang w:val="en-AU"/>
              </w:rPr>
              <w:t xml:space="preserve">and fee </w:t>
            </w:r>
            <w:r w:rsidR="003F7FA0">
              <w:rPr>
                <w:rFonts w:asciiTheme="majorHAnsi" w:hAnsiTheme="majorHAnsi" w:cstheme="majorHAnsi"/>
                <w:sz w:val="36"/>
                <w:lang w:val="en-AU"/>
              </w:rPr>
              <w:t xml:space="preserve">for each individual </w:t>
            </w:r>
            <w:r w:rsidRPr="00DD06E5">
              <w:rPr>
                <w:rFonts w:asciiTheme="majorHAnsi" w:hAnsiTheme="majorHAnsi" w:cstheme="majorHAnsi"/>
                <w:i/>
                <w:color w:val="000000" w:themeColor="text1"/>
                <w:sz w:val="36"/>
                <w:lang w:val="en-AU"/>
              </w:rPr>
              <w:t>(please circle or highlight)</w:t>
            </w:r>
            <w:r w:rsidRPr="00062BC5">
              <w:rPr>
                <w:rFonts w:asciiTheme="majorHAnsi" w:hAnsiTheme="majorHAnsi" w:cstheme="majorHAnsi"/>
                <w:sz w:val="36"/>
                <w:lang w:val="en-AU"/>
              </w:rPr>
              <w:t>:</w:t>
            </w:r>
          </w:p>
        </w:tc>
      </w:tr>
      <w:tr w:rsidR="00062BC5" w14:paraId="68860E3B" w14:textId="77777777" w:rsidTr="00DD06E5">
        <w:tc>
          <w:tcPr>
            <w:tcW w:w="5303" w:type="dxa"/>
            <w:gridSpan w:val="5"/>
          </w:tcPr>
          <w:p w14:paraId="3DC683BE" w14:textId="77777777" w:rsidR="00062BC5" w:rsidRPr="00DD06E5" w:rsidRDefault="00062BC5" w:rsidP="001B7442">
            <w:pPr>
              <w:jc w:val="center"/>
              <w:rPr>
                <w:rFonts w:asciiTheme="majorHAnsi" w:hAnsiTheme="majorHAnsi" w:cstheme="majorHAnsi"/>
                <w:b/>
                <w:sz w:val="28"/>
                <w:lang w:val="en-AU"/>
              </w:rPr>
            </w:pPr>
            <w:proofErr w:type="gramStart"/>
            <w:r w:rsidRPr="00DD06E5">
              <w:rPr>
                <w:rFonts w:asciiTheme="majorHAnsi" w:hAnsiTheme="majorHAnsi" w:cstheme="majorHAnsi"/>
                <w:b/>
                <w:sz w:val="28"/>
                <w:lang w:val="en-AU"/>
              </w:rPr>
              <w:t>Two day</w:t>
            </w:r>
            <w:proofErr w:type="gramEnd"/>
            <w:r w:rsidRPr="00DD06E5">
              <w:rPr>
                <w:rFonts w:asciiTheme="majorHAnsi" w:hAnsiTheme="majorHAnsi" w:cstheme="majorHAnsi"/>
                <w:b/>
                <w:sz w:val="28"/>
                <w:lang w:val="en-AU"/>
              </w:rPr>
              <w:t xml:space="preserve"> course</w:t>
            </w:r>
          </w:p>
        </w:tc>
        <w:tc>
          <w:tcPr>
            <w:tcW w:w="5147" w:type="dxa"/>
            <w:gridSpan w:val="5"/>
          </w:tcPr>
          <w:p w14:paraId="03B8EDC3" w14:textId="77777777" w:rsidR="00062BC5" w:rsidRPr="00DD06E5" w:rsidRDefault="00062BC5" w:rsidP="001B7442">
            <w:pPr>
              <w:jc w:val="center"/>
              <w:rPr>
                <w:rFonts w:asciiTheme="majorHAnsi" w:hAnsiTheme="majorHAnsi" w:cstheme="majorHAnsi"/>
                <w:b/>
                <w:sz w:val="28"/>
                <w:lang w:val="en-AU"/>
              </w:rPr>
            </w:pPr>
            <w:proofErr w:type="gramStart"/>
            <w:r w:rsidRPr="00DD06E5">
              <w:rPr>
                <w:rFonts w:asciiTheme="majorHAnsi" w:hAnsiTheme="majorHAnsi" w:cstheme="majorHAnsi"/>
                <w:b/>
                <w:sz w:val="28"/>
                <w:lang w:val="en-AU"/>
              </w:rPr>
              <w:t>Three day</w:t>
            </w:r>
            <w:proofErr w:type="gramEnd"/>
            <w:r w:rsidRPr="00DD06E5">
              <w:rPr>
                <w:rFonts w:asciiTheme="majorHAnsi" w:hAnsiTheme="majorHAnsi" w:cstheme="majorHAnsi"/>
                <w:b/>
                <w:sz w:val="28"/>
                <w:lang w:val="en-AU"/>
              </w:rPr>
              <w:t xml:space="preserve"> course with FAPSA certification</w:t>
            </w:r>
          </w:p>
        </w:tc>
      </w:tr>
      <w:tr w:rsidR="00062BC5" w14:paraId="503A17D0" w14:textId="77777777" w:rsidTr="00392060">
        <w:tc>
          <w:tcPr>
            <w:tcW w:w="1045" w:type="dxa"/>
          </w:tcPr>
          <w:p w14:paraId="79DCD6B4" w14:textId="77777777" w:rsidR="00062BC5" w:rsidRPr="00DD06E5" w:rsidRDefault="00062BC5" w:rsidP="001B7442">
            <w:pPr>
              <w:jc w:val="center"/>
              <w:rPr>
                <w:rFonts w:asciiTheme="majorHAnsi" w:hAnsiTheme="majorHAnsi" w:cstheme="majorHAnsi"/>
                <w:sz w:val="28"/>
                <w:lang w:val="en-AU"/>
              </w:rPr>
            </w:pPr>
            <w:r w:rsidRPr="00F757D4">
              <w:rPr>
                <w:rFonts w:asciiTheme="majorHAnsi" w:hAnsiTheme="majorHAnsi" w:cstheme="majorHAnsi"/>
                <w:sz w:val="28"/>
                <w:lang w:val="en-AU"/>
              </w:rPr>
              <w:t>$450</w:t>
            </w:r>
          </w:p>
        </w:tc>
        <w:tc>
          <w:tcPr>
            <w:tcW w:w="1045" w:type="dxa"/>
          </w:tcPr>
          <w:p w14:paraId="2825BF76" w14:textId="77777777" w:rsidR="00062BC5" w:rsidRPr="00DD06E5" w:rsidRDefault="00062BC5" w:rsidP="001B7442">
            <w:pPr>
              <w:jc w:val="center"/>
              <w:rPr>
                <w:rFonts w:asciiTheme="majorHAnsi" w:hAnsiTheme="majorHAnsi" w:cstheme="majorHAnsi"/>
                <w:sz w:val="28"/>
                <w:lang w:val="en-AU"/>
              </w:rPr>
            </w:pPr>
            <w:r w:rsidRPr="00DD06E5">
              <w:rPr>
                <w:rFonts w:asciiTheme="majorHAnsi" w:hAnsiTheme="majorHAnsi" w:cstheme="majorHAnsi"/>
                <w:sz w:val="28"/>
                <w:lang w:val="en-AU"/>
              </w:rPr>
              <w:t>$300</w:t>
            </w:r>
          </w:p>
        </w:tc>
        <w:tc>
          <w:tcPr>
            <w:tcW w:w="1045" w:type="dxa"/>
          </w:tcPr>
          <w:p w14:paraId="4B2EE650" w14:textId="77777777" w:rsidR="00062BC5" w:rsidRPr="00DD06E5" w:rsidRDefault="00062BC5" w:rsidP="001B7442">
            <w:pPr>
              <w:jc w:val="center"/>
              <w:rPr>
                <w:rFonts w:asciiTheme="majorHAnsi" w:hAnsiTheme="majorHAnsi" w:cstheme="majorHAnsi"/>
                <w:sz w:val="28"/>
                <w:lang w:val="en-AU"/>
              </w:rPr>
            </w:pPr>
            <w:r w:rsidRPr="00DD06E5">
              <w:rPr>
                <w:rFonts w:asciiTheme="majorHAnsi" w:hAnsiTheme="majorHAnsi" w:cstheme="majorHAnsi"/>
                <w:sz w:val="28"/>
                <w:lang w:val="en-AU"/>
              </w:rPr>
              <w:t>$150</w:t>
            </w:r>
          </w:p>
        </w:tc>
        <w:tc>
          <w:tcPr>
            <w:tcW w:w="1045" w:type="dxa"/>
          </w:tcPr>
          <w:p w14:paraId="614659BC" w14:textId="77777777" w:rsidR="00062BC5" w:rsidRPr="00DD06E5" w:rsidRDefault="00062BC5" w:rsidP="001B7442">
            <w:pPr>
              <w:jc w:val="center"/>
              <w:rPr>
                <w:rFonts w:asciiTheme="majorHAnsi" w:hAnsiTheme="majorHAnsi" w:cstheme="majorHAnsi"/>
                <w:sz w:val="28"/>
                <w:lang w:val="en-AU"/>
              </w:rPr>
            </w:pPr>
            <w:r w:rsidRPr="00DD06E5">
              <w:rPr>
                <w:rFonts w:asciiTheme="majorHAnsi" w:hAnsiTheme="majorHAnsi" w:cstheme="majorHAnsi"/>
                <w:sz w:val="28"/>
                <w:lang w:val="en-AU"/>
              </w:rPr>
              <w:t>$100</w:t>
            </w:r>
          </w:p>
        </w:tc>
        <w:tc>
          <w:tcPr>
            <w:tcW w:w="1045" w:type="dxa"/>
          </w:tcPr>
          <w:p w14:paraId="62ED76DC" w14:textId="77777777" w:rsidR="00062BC5" w:rsidRPr="00DD06E5" w:rsidRDefault="00062BC5" w:rsidP="001B7442">
            <w:pPr>
              <w:jc w:val="center"/>
              <w:rPr>
                <w:rFonts w:asciiTheme="majorHAnsi" w:hAnsiTheme="majorHAnsi" w:cstheme="majorHAnsi"/>
                <w:sz w:val="28"/>
                <w:lang w:val="en-AU"/>
              </w:rPr>
            </w:pPr>
            <w:r w:rsidRPr="00DD06E5">
              <w:rPr>
                <w:rFonts w:asciiTheme="majorHAnsi" w:hAnsiTheme="majorHAnsi" w:cstheme="majorHAnsi"/>
                <w:sz w:val="28"/>
                <w:lang w:val="en-AU"/>
              </w:rPr>
              <w:t>$250*</w:t>
            </w:r>
          </w:p>
        </w:tc>
        <w:tc>
          <w:tcPr>
            <w:tcW w:w="1045" w:type="dxa"/>
          </w:tcPr>
          <w:p w14:paraId="4AF5AF89" w14:textId="77777777" w:rsidR="00062BC5" w:rsidRPr="00DD06E5" w:rsidRDefault="00062BC5" w:rsidP="001B7442">
            <w:pPr>
              <w:jc w:val="center"/>
              <w:rPr>
                <w:rFonts w:asciiTheme="majorHAnsi" w:hAnsiTheme="majorHAnsi" w:cstheme="majorHAnsi"/>
                <w:sz w:val="28"/>
                <w:lang w:val="en-AU"/>
              </w:rPr>
            </w:pPr>
            <w:r w:rsidRPr="00DD06E5">
              <w:rPr>
                <w:rFonts w:asciiTheme="majorHAnsi" w:hAnsiTheme="majorHAnsi" w:cstheme="majorHAnsi"/>
                <w:sz w:val="28"/>
                <w:lang w:val="en-AU"/>
              </w:rPr>
              <w:t>$650</w:t>
            </w:r>
          </w:p>
        </w:tc>
        <w:tc>
          <w:tcPr>
            <w:tcW w:w="1045" w:type="dxa"/>
          </w:tcPr>
          <w:p w14:paraId="4E5BFDE6" w14:textId="77777777" w:rsidR="00062BC5" w:rsidRPr="00DD06E5" w:rsidRDefault="00062BC5" w:rsidP="001B7442">
            <w:pPr>
              <w:jc w:val="center"/>
              <w:rPr>
                <w:rFonts w:asciiTheme="majorHAnsi" w:hAnsiTheme="majorHAnsi" w:cstheme="majorHAnsi"/>
                <w:sz w:val="28"/>
                <w:lang w:val="en-AU"/>
              </w:rPr>
            </w:pPr>
            <w:r w:rsidRPr="00DD06E5">
              <w:rPr>
                <w:rFonts w:asciiTheme="majorHAnsi" w:hAnsiTheme="majorHAnsi" w:cstheme="majorHAnsi"/>
                <w:sz w:val="28"/>
                <w:lang w:val="en-AU"/>
              </w:rPr>
              <w:t>$500</w:t>
            </w:r>
          </w:p>
        </w:tc>
        <w:tc>
          <w:tcPr>
            <w:tcW w:w="1045" w:type="dxa"/>
          </w:tcPr>
          <w:p w14:paraId="3A28464F" w14:textId="77777777" w:rsidR="00062BC5" w:rsidRPr="00DD06E5" w:rsidRDefault="00062BC5" w:rsidP="001B7442">
            <w:pPr>
              <w:jc w:val="center"/>
              <w:rPr>
                <w:rFonts w:asciiTheme="majorHAnsi" w:hAnsiTheme="majorHAnsi" w:cstheme="majorHAnsi"/>
                <w:sz w:val="28"/>
                <w:lang w:val="en-AU"/>
              </w:rPr>
            </w:pPr>
            <w:r w:rsidRPr="00DD06E5">
              <w:rPr>
                <w:rFonts w:asciiTheme="majorHAnsi" w:hAnsiTheme="majorHAnsi" w:cstheme="majorHAnsi"/>
                <w:sz w:val="28"/>
                <w:lang w:val="en-AU"/>
              </w:rPr>
              <w:t>$250</w:t>
            </w:r>
          </w:p>
        </w:tc>
        <w:tc>
          <w:tcPr>
            <w:tcW w:w="1045" w:type="dxa"/>
          </w:tcPr>
          <w:p w14:paraId="361E11CD" w14:textId="77777777" w:rsidR="00062BC5" w:rsidRPr="00DD06E5" w:rsidRDefault="00062BC5" w:rsidP="001B7442">
            <w:pPr>
              <w:jc w:val="center"/>
              <w:rPr>
                <w:rFonts w:asciiTheme="majorHAnsi" w:hAnsiTheme="majorHAnsi" w:cstheme="majorHAnsi"/>
                <w:sz w:val="28"/>
                <w:lang w:val="en-AU"/>
              </w:rPr>
            </w:pPr>
            <w:r w:rsidRPr="00DD06E5">
              <w:rPr>
                <w:rFonts w:asciiTheme="majorHAnsi" w:hAnsiTheme="majorHAnsi" w:cstheme="majorHAnsi"/>
                <w:sz w:val="28"/>
                <w:lang w:val="en-AU"/>
              </w:rPr>
              <w:t>$200</w:t>
            </w:r>
          </w:p>
        </w:tc>
        <w:tc>
          <w:tcPr>
            <w:tcW w:w="1045" w:type="dxa"/>
          </w:tcPr>
          <w:p w14:paraId="3A9DBBCA" w14:textId="77777777" w:rsidR="00062BC5" w:rsidRPr="00DD06E5" w:rsidRDefault="00062BC5" w:rsidP="001B7442">
            <w:pPr>
              <w:jc w:val="center"/>
              <w:rPr>
                <w:rFonts w:asciiTheme="majorHAnsi" w:hAnsiTheme="majorHAnsi" w:cstheme="majorHAnsi"/>
                <w:sz w:val="28"/>
                <w:lang w:val="en-AU"/>
              </w:rPr>
            </w:pPr>
            <w:r w:rsidRPr="00DD06E5">
              <w:rPr>
                <w:rFonts w:asciiTheme="majorHAnsi" w:hAnsiTheme="majorHAnsi" w:cstheme="majorHAnsi"/>
                <w:sz w:val="28"/>
                <w:lang w:val="en-AU"/>
              </w:rPr>
              <w:t>$450*</w:t>
            </w:r>
          </w:p>
        </w:tc>
      </w:tr>
      <w:tr w:rsidR="00DD06E5" w14:paraId="1FDD4B8B" w14:textId="77777777" w:rsidTr="00DD06E5">
        <w:tc>
          <w:tcPr>
            <w:tcW w:w="1043" w:type="dxa"/>
          </w:tcPr>
          <w:p w14:paraId="5FB061D3" w14:textId="77777777" w:rsidR="00DD06E5" w:rsidRPr="00DD06E5" w:rsidRDefault="00DD06E5" w:rsidP="00DD06E5">
            <w:pPr>
              <w:jc w:val="center"/>
              <w:rPr>
                <w:rFonts w:asciiTheme="majorHAnsi" w:hAnsiTheme="majorHAnsi" w:cstheme="majorHAnsi"/>
                <w:i/>
                <w:sz w:val="20"/>
                <w:szCs w:val="20"/>
                <w:lang w:val="en-AU"/>
              </w:rPr>
            </w:pPr>
            <w:r w:rsidRPr="00DD06E5">
              <w:rPr>
                <w:rFonts w:asciiTheme="majorHAnsi" w:hAnsiTheme="majorHAnsi" w:cstheme="majorHAnsi"/>
                <w:i/>
                <w:sz w:val="20"/>
                <w:szCs w:val="20"/>
                <w:lang w:val="en-AU"/>
              </w:rPr>
              <w:t>Individual</w:t>
            </w:r>
          </w:p>
          <w:p w14:paraId="0CA5BEA3" w14:textId="77777777" w:rsidR="00DD06E5" w:rsidRPr="00DD06E5" w:rsidRDefault="00DD06E5" w:rsidP="00DD06E5">
            <w:pPr>
              <w:jc w:val="center"/>
              <w:rPr>
                <w:rFonts w:asciiTheme="majorHAnsi" w:hAnsiTheme="majorHAnsi" w:cstheme="majorHAnsi"/>
                <w:i/>
                <w:sz w:val="20"/>
                <w:szCs w:val="20"/>
                <w:lang w:val="en-AU"/>
              </w:rPr>
            </w:pPr>
            <w:r w:rsidRPr="00DD06E5">
              <w:rPr>
                <w:rFonts w:asciiTheme="majorHAnsi" w:hAnsiTheme="majorHAnsi" w:cstheme="majorHAnsi"/>
                <w:i/>
                <w:sz w:val="20"/>
                <w:szCs w:val="20"/>
                <w:lang w:val="en-AU"/>
              </w:rPr>
              <w:t>2 day</w:t>
            </w:r>
          </w:p>
        </w:tc>
        <w:tc>
          <w:tcPr>
            <w:tcW w:w="1016" w:type="dxa"/>
          </w:tcPr>
          <w:p w14:paraId="4D8F24AB" w14:textId="77777777" w:rsidR="00DD06E5" w:rsidRPr="00DD06E5" w:rsidRDefault="00DD06E5" w:rsidP="00DD06E5">
            <w:pPr>
              <w:jc w:val="center"/>
              <w:rPr>
                <w:rFonts w:asciiTheme="majorHAnsi" w:hAnsiTheme="majorHAnsi" w:cstheme="majorHAnsi"/>
                <w:i/>
                <w:sz w:val="20"/>
                <w:szCs w:val="20"/>
                <w:lang w:val="en-AU"/>
              </w:rPr>
            </w:pPr>
            <w:r w:rsidRPr="00DD06E5">
              <w:rPr>
                <w:rFonts w:asciiTheme="majorHAnsi" w:hAnsiTheme="majorHAnsi" w:cstheme="majorHAnsi"/>
                <w:i/>
                <w:sz w:val="20"/>
                <w:szCs w:val="20"/>
                <w:lang w:val="en-AU"/>
              </w:rPr>
              <w:t>Member</w:t>
            </w:r>
          </w:p>
          <w:p w14:paraId="077E8978" w14:textId="77777777" w:rsidR="00DD06E5" w:rsidRPr="00DD06E5" w:rsidRDefault="00DD06E5" w:rsidP="00DD06E5">
            <w:pPr>
              <w:jc w:val="center"/>
              <w:rPr>
                <w:rFonts w:asciiTheme="majorHAnsi" w:hAnsiTheme="majorHAnsi" w:cstheme="majorHAnsi"/>
                <w:i/>
                <w:sz w:val="20"/>
                <w:szCs w:val="20"/>
                <w:lang w:val="en-AU"/>
              </w:rPr>
            </w:pPr>
            <w:r w:rsidRPr="00DD06E5">
              <w:rPr>
                <w:rFonts w:asciiTheme="majorHAnsi" w:hAnsiTheme="majorHAnsi" w:cstheme="majorHAnsi"/>
                <w:i/>
                <w:sz w:val="20"/>
                <w:szCs w:val="20"/>
                <w:lang w:val="en-AU"/>
              </w:rPr>
              <w:t>2 day</w:t>
            </w:r>
          </w:p>
        </w:tc>
        <w:tc>
          <w:tcPr>
            <w:tcW w:w="1000" w:type="dxa"/>
          </w:tcPr>
          <w:p w14:paraId="1C6C6FCD" w14:textId="77777777" w:rsidR="00DD06E5" w:rsidRPr="00DD06E5" w:rsidRDefault="00DD06E5" w:rsidP="00DD06E5">
            <w:pPr>
              <w:jc w:val="center"/>
              <w:rPr>
                <w:rFonts w:asciiTheme="majorHAnsi" w:hAnsiTheme="majorHAnsi" w:cstheme="majorHAnsi"/>
                <w:i/>
                <w:sz w:val="20"/>
                <w:szCs w:val="20"/>
                <w:lang w:val="en-AU"/>
              </w:rPr>
            </w:pPr>
            <w:r w:rsidRPr="00DD06E5">
              <w:rPr>
                <w:rFonts w:asciiTheme="majorHAnsi" w:hAnsiTheme="majorHAnsi" w:cstheme="majorHAnsi"/>
                <w:i/>
                <w:sz w:val="20"/>
                <w:szCs w:val="20"/>
                <w:lang w:val="en-AU"/>
              </w:rPr>
              <w:t>Student</w:t>
            </w:r>
          </w:p>
          <w:p w14:paraId="0709CF96" w14:textId="77777777" w:rsidR="00DD06E5" w:rsidRPr="00DD06E5" w:rsidRDefault="00DD06E5" w:rsidP="00DD06E5">
            <w:pPr>
              <w:jc w:val="center"/>
              <w:rPr>
                <w:rFonts w:asciiTheme="majorHAnsi" w:hAnsiTheme="majorHAnsi" w:cstheme="majorHAnsi"/>
                <w:i/>
                <w:sz w:val="20"/>
                <w:szCs w:val="20"/>
                <w:lang w:val="en-AU"/>
              </w:rPr>
            </w:pPr>
            <w:r w:rsidRPr="00DD06E5">
              <w:rPr>
                <w:rFonts w:asciiTheme="majorHAnsi" w:hAnsiTheme="majorHAnsi" w:cstheme="majorHAnsi"/>
                <w:i/>
                <w:sz w:val="20"/>
                <w:szCs w:val="20"/>
                <w:lang w:val="en-AU"/>
              </w:rPr>
              <w:t>2 day</w:t>
            </w:r>
          </w:p>
        </w:tc>
        <w:tc>
          <w:tcPr>
            <w:tcW w:w="1013" w:type="dxa"/>
          </w:tcPr>
          <w:p w14:paraId="1E6D653E" w14:textId="77777777" w:rsidR="00DD06E5" w:rsidRPr="00DD06E5" w:rsidRDefault="00DD06E5" w:rsidP="00DD06E5">
            <w:pPr>
              <w:jc w:val="center"/>
              <w:rPr>
                <w:rFonts w:asciiTheme="majorHAnsi" w:hAnsiTheme="majorHAnsi" w:cstheme="majorHAnsi"/>
                <w:i/>
                <w:sz w:val="20"/>
                <w:szCs w:val="20"/>
                <w:lang w:val="en-AU"/>
              </w:rPr>
            </w:pPr>
            <w:r w:rsidRPr="00DD06E5">
              <w:rPr>
                <w:rFonts w:asciiTheme="majorHAnsi" w:hAnsiTheme="majorHAnsi" w:cstheme="majorHAnsi"/>
                <w:i/>
                <w:sz w:val="20"/>
                <w:szCs w:val="20"/>
                <w:lang w:val="en-AU"/>
              </w:rPr>
              <w:t>Student member</w:t>
            </w:r>
          </w:p>
          <w:p w14:paraId="65D1B464" w14:textId="77777777" w:rsidR="00DD06E5" w:rsidRPr="00DD06E5" w:rsidRDefault="00DD06E5" w:rsidP="00DD06E5">
            <w:pPr>
              <w:jc w:val="center"/>
              <w:rPr>
                <w:rFonts w:asciiTheme="majorHAnsi" w:hAnsiTheme="majorHAnsi" w:cstheme="majorHAnsi"/>
                <w:i/>
                <w:sz w:val="20"/>
                <w:szCs w:val="20"/>
                <w:lang w:val="en-AU"/>
              </w:rPr>
            </w:pPr>
            <w:r w:rsidRPr="00DD06E5">
              <w:rPr>
                <w:rFonts w:asciiTheme="majorHAnsi" w:hAnsiTheme="majorHAnsi" w:cstheme="majorHAnsi"/>
                <w:i/>
                <w:sz w:val="20"/>
                <w:szCs w:val="20"/>
                <w:lang w:val="en-AU"/>
              </w:rPr>
              <w:t>2 day</w:t>
            </w:r>
          </w:p>
        </w:tc>
        <w:tc>
          <w:tcPr>
            <w:tcW w:w="1233" w:type="dxa"/>
          </w:tcPr>
          <w:p w14:paraId="39025B5C" w14:textId="77777777" w:rsidR="00DD06E5" w:rsidRPr="00DD06E5" w:rsidRDefault="00DD06E5" w:rsidP="00DD06E5">
            <w:pPr>
              <w:jc w:val="center"/>
              <w:rPr>
                <w:rFonts w:asciiTheme="majorHAnsi" w:hAnsiTheme="majorHAnsi" w:cstheme="majorHAnsi"/>
                <w:i/>
                <w:sz w:val="20"/>
                <w:szCs w:val="20"/>
                <w:lang w:val="en-AU"/>
              </w:rPr>
            </w:pPr>
            <w:r w:rsidRPr="00DD06E5">
              <w:rPr>
                <w:rFonts w:asciiTheme="majorHAnsi" w:hAnsiTheme="majorHAnsi" w:cstheme="majorHAnsi"/>
                <w:i/>
                <w:sz w:val="20"/>
                <w:szCs w:val="20"/>
                <w:lang w:val="en-AU"/>
              </w:rPr>
              <w:t>Institution</w:t>
            </w:r>
          </w:p>
          <w:p w14:paraId="2A77BC01" w14:textId="77777777" w:rsidR="00DD06E5" w:rsidRPr="00DD06E5" w:rsidRDefault="00DD06E5" w:rsidP="00DD06E5">
            <w:pPr>
              <w:jc w:val="center"/>
              <w:rPr>
                <w:rFonts w:asciiTheme="majorHAnsi" w:hAnsiTheme="majorHAnsi" w:cstheme="majorHAnsi"/>
                <w:i/>
                <w:sz w:val="20"/>
                <w:szCs w:val="20"/>
                <w:lang w:val="en-AU"/>
              </w:rPr>
            </w:pPr>
            <w:r w:rsidRPr="00DD06E5">
              <w:rPr>
                <w:rFonts w:asciiTheme="majorHAnsi" w:hAnsiTheme="majorHAnsi" w:cstheme="majorHAnsi"/>
                <w:i/>
                <w:sz w:val="20"/>
                <w:szCs w:val="20"/>
                <w:lang w:val="en-AU"/>
              </w:rPr>
              <w:t>2 day</w:t>
            </w:r>
          </w:p>
          <w:p w14:paraId="4E743533" w14:textId="77777777" w:rsidR="00DD06E5" w:rsidRPr="00DD06E5" w:rsidRDefault="00DD06E5" w:rsidP="00DD06E5">
            <w:pPr>
              <w:jc w:val="center"/>
              <w:rPr>
                <w:rFonts w:asciiTheme="majorHAnsi" w:hAnsiTheme="majorHAnsi" w:cstheme="majorHAnsi"/>
                <w:i/>
                <w:sz w:val="20"/>
                <w:szCs w:val="20"/>
                <w:lang w:val="en-AU"/>
              </w:rPr>
            </w:pPr>
            <w:r w:rsidRPr="00DD06E5">
              <w:rPr>
                <w:rFonts w:asciiTheme="majorHAnsi" w:hAnsiTheme="majorHAnsi" w:cstheme="majorHAnsi"/>
                <w:i/>
                <w:sz w:val="20"/>
                <w:szCs w:val="20"/>
                <w:lang w:val="en-AU"/>
              </w:rPr>
              <w:t>*3 or more participants</w:t>
            </w:r>
          </w:p>
        </w:tc>
        <w:tc>
          <w:tcPr>
            <w:tcW w:w="978" w:type="dxa"/>
          </w:tcPr>
          <w:p w14:paraId="5B29C044" w14:textId="77777777" w:rsidR="00DD06E5" w:rsidRPr="00DD06E5" w:rsidRDefault="00DD06E5" w:rsidP="00DD06E5">
            <w:pPr>
              <w:jc w:val="center"/>
              <w:rPr>
                <w:rFonts w:asciiTheme="majorHAnsi" w:hAnsiTheme="majorHAnsi" w:cstheme="majorHAnsi"/>
                <w:i/>
                <w:sz w:val="20"/>
                <w:szCs w:val="20"/>
                <w:lang w:val="en-AU"/>
              </w:rPr>
            </w:pPr>
            <w:r w:rsidRPr="00DD06E5">
              <w:rPr>
                <w:rFonts w:asciiTheme="majorHAnsi" w:hAnsiTheme="majorHAnsi" w:cstheme="majorHAnsi"/>
                <w:i/>
                <w:sz w:val="20"/>
                <w:szCs w:val="20"/>
                <w:lang w:val="en-AU"/>
              </w:rPr>
              <w:t>Individual</w:t>
            </w:r>
          </w:p>
          <w:p w14:paraId="6BC1C944" w14:textId="77777777" w:rsidR="00DD06E5" w:rsidRPr="00DD06E5" w:rsidRDefault="00DD06E5" w:rsidP="00DD06E5">
            <w:pPr>
              <w:jc w:val="center"/>
              <w:rPr>
                <w:rFonts w:asciiTheme="majorHAnsi" w:hAnsiTheme="majorHAnsi" w:cstheme="majorHAnsi"/>
                <w:i/>
                <w:sz w:val="20"/>
                <w:szCs w:val="20"/>
                <w:lang w:val="en-AU"/>
              </w:rPr>
            </w:pPr>
            <w:r w:rsidRPr="00DD06E5">
              <w:rPr>
                <w:rFonts w:asciiTheme="majorHAnsi" w:hAnsiTheme="majorHAnsi" w:cstheme="majorHAnsi"/>
                <w:i/>
                <w:sz w:val="20"/>
                <w:szCs w:val="20"/>
                <w:lang w:val="en-AU"/>
              </w:rPr>
              <w:t>3 day</w:t>
            </w:r>
          </w:p>
        </w:tc>
        <w:tc>
          <w:tcPr>
            <w:tcW w:w="978" w:type="dxa"/>
          </w:tcPr>
          <w:p w14:paraId="04532A5F" w14:textId="77777777" w:rsidR="00DD06E5" w:rsidRPr="00DD06E5" w:rsidRDefault="00DD06E5" w:rsidP="00DD06E5">
            <w:pPr>
              <w:jc w:val="center"/>
              <w:rPr>
                <w:rFonts w:asciiTheme="majorHAnsi" w:hAnsiTheme="majorHAnsi" w:cstheme="majorHAnsi"/>
                <w:i/>
                <w:sz w:val="20"/>
                <w:szCs w:val="20"/>
                <w:lang w:val="en-AU"/>
              </w:rPr>
            </w:pPr>
            <w:r w:rsidRPr="00DD06E5">
              <w:rPr>
                <w:rFonts w:asciiTheme="majorHAnsi" w:hAnsiTheme="majorHAnsi" w:cstheme="majorHAnsi"/>
                <w:i/>
                <w:sz w:val="20"/>
                <w:szCs w:val="20"/>
                <w:lang w:val="en-AU"/>
              </w:rPr>
              <w:t>Member</w:t>
            </w:r>
          </w:p>
          <w:p w14:paraId="058D2AF3" w14:textId="77777777" w:rsidR="00DD06E5" w:rsidRPr="00DD06E5" w:rsidRDefault="00DD06E5" w:rsidP="00DD06E5">
            <w:pPr>
              <w:jc w:val="center"/>
              <w:rPr>
                <w:rFonts w:asciiTheme="majorHAnsi" w:hAnsiTheme="majorHAnsi" w:cstheme="majorHAnsi"/>
                <w:i/>
                <w:sz w:val="20"/>
                <w:szCs w:val="20"/>
                <w:lang w:val="en-AU"/>
              </w:rPr>
            </w:pPr>
            <w:r w:rsidRPr="00DD06E5">
              <w:rPr>
                <w:rFonts w:asciiTheme="majorHAnsi" w:hAnsiTheme="majorHAnsi" w:cstheme="majorHAnsi"/>
                <w:i/>
                <w:sz w:val="20"/>
                <w:szCs w:val="20"/>
                <w:lang w:val="en-AU"/>
              </w:rPr>
              <w:t>3 day</w:t>
            </w:r>
          </w:p>
        </w:tc>
        <w:tc>
          <w:tcPr>
            <w:tcW w:w="978" w:type="dxa"/>
          </w:tcPr>
          <w:p w14:paraId="13B554BE" w14:textId="77777777" w:rsidR="00DD06E5" w:rsidRPr="00DD06E5" w:rsidRDefault="00DD06E5" w:rsidP="00DD06E5">
            <w:pPr>
              <w:jc w:val="center"/>
              <w:rPr>
                <w:rFonts w:asciiTheme="majorHAnsi" w:hAnsiTheme="majorHAnsi" w:cstheme="majorHAnsi"/>
                <w:i/>
                <w:sz w:val="20"/>
                <w:szCs w:val="20"/>
                <w:lang w:val="en-AU"/>
              </w:rPr>
            </w:pPr>
            <w:r w:rsidRPr="00DD06E5">
              <w:rPr>
                <w:rFonts w:asciiTheme="majorHAnsi" w:hAnsiTheme="majorHAnsi" w:cstheme="majorHAnsi"/>
                <w:i/>
                <w:sz w:val="20"/>
                <w:szCs w:val="20"/>
                <w:lang w:val="en-AU"/>
              </w:rPr>
              <w:t>Student</w:t>
            </w:r>
          </w:p>
          <w:p w14:paraId="2E80B3CC" w14:textId="77777777" w:rsidR="00DD06E5" w:rsidRPr="00DD06E5" w:rsidRDefault="00DD06E5" w:rsidP="00DD06E5">
            <w:pPr>
              <w:jc w:val="center"/>
              <w:rPr>
                <w:rFonts w:asciiTheme="majorHAnsi" w:hAnsiTheme="majorHAnsi" w:cstheme="majorHAnsi"/>
                <w:i/>
                <w:sz w:val="20"/>
                <w:szCs w:val="20"/>
                <w:lang w:val="en-AU"/>
              </w:rPr>
            </w:pPr>
            <w:r w:rsidRPr="00DD06E5">
              <w:rPr>
                <w:rFonts w:asciiTheme="majorHAnsi" w:hAnsiTheme="majorHAnsi" w:cstheme="majorHAnsi"/>
                <w:i/>
                <w:sz w:val="20"/>
                <w:szCs w:val="20"/>
                <w:lang w:val="en-AU"/>
              </w:rPr>
              <w:t>3 day</w:t>
            </w:r>
          </w:p>
        </w:tc>
        <w:tc>
          <w:tcPr>
            <w:tcW w:w="978" w:type="dxa"/>
          </w:tcPr>
          <w:p w14:paraId="1A7E6A7C" w14:textId="77777777" w:rsidR="00DD06E5" w:rsidRPr="00DD06E5" w:rsidRDefault="00DD06E5" w:rsidP="00DD06E5">
            <w:pPr>
              <w:jc w:val="center"/>
              <w:rPr>
                <w:rFonts w:asciiTheme="majorHAnsi" w:hAnsiTheme="majorHAnsi" w:cstheme="majorHAnsi"/>
                <w:i/>
                <w:sz w:val="20"/>
                <w:szCs w:val="20"/>
                <w:lang w:val="en-AU"/>
              </w:rPr>
            </w:pPr>
            <w:r w:rsidRPr="00DD06E5">
              <w:rPr>
                <w:rFonts w:asciiTheme="majorHAnsi" w:hAnsiTheme="majorHAnsi" w:cstheme="majorHAnsi"/>
                <w:i/>
                <w:sz w:val="20"/>
                <w:szCs w:val="20"/>
                <w:lang w:val="en-AU"/>
              </w:rPr>
              <w:t>Student member</w:t>
            </w:r>
          </w:p>
          <w:p w14:paraId="7EC7D48F" w14:textId="77777777" w:rsidR="00DD06E5" w:rsidRPr="00DD06E5" w:rsidRDefault="00DD06E5" w:rsidP="00DD06E5">
            <w:pPr>
              <w:jc w:val="center"/>
              <w:rPr>
                <w:rFonts w:asciiTheme="majorHAnsi" w:hAnsiTheme="majorHAnsi" w:cstheme="majorHAnsi"/>
                <w:i/>
                <w:sz w:val="20"/>
                <w:szCs w:val="20"/>
                <w:lang w:val="en-AU"/>
              </w:rPr>
            </w:pPr>
            <w:r w:rsidRPr="00DD06E5">
              <w:rPr>
                <w:rFonts w:asciiTheme="majorHAnsi" w:hAnsiTheme="majorHAnsi" w:cstheme="majorHAnsi"/>
                <w:i/>
                <w:sz w:val="20"/>
                <w:szCs w:val="20"/>
                <w:lang w:val="en-AU"/>
              </w:rPr>
              <w:t>3 day</w:t>
            </w:r>
          </w:p>
        </w:tc>
        <w:tc>
          <w:tcPr>
            <w:tcW w:w="1233" w:type="dxa"/>
          </w:tcPr>
          <w:p w14:paraId="53327705" w14:textId="77777777" w:rsidR="00DD06E5" w:rsidRPr="00DD06E5" w:rsidRDefault="00DD06E5" w:rsidP="00DD06E5">
            <w:pPr>
              <w:jc w:val="center"/>
              <w:rPr>
                <w:rFonts w:asciiTheme="majorHAnsi" w:hAnsiTheme="majorHAnsi" w:cstheme="majorHAnsi"/>
                <w:i/>
                <w:sz w:val="20"/>
                <w:szCs w:val="20"/>
                <w:lang w:val="en-AU"/>
              </w:rPr>
            </w:pPr>
            <w:r w:rsidRPr="00DD06E5">
              <w:rPr>
                <w:rFonts w:asciiTheme="majorHAnsi" w:hAnsiTheme="majorHAnsi" w:cstheme="majorHAnsi"/>
                <w:i/>
                <w:sz w:val="20"/>
                <w:szCs w:val="20"/>
                <w:lang w:val="en-AU"/>
              </w:rPr>
              <w:t>Institution</w:t>
            </w:r>
          </w:p>
          <w:p w14:paraId="520CEB6F" w14:textId="77777777" w:rsidR="00DD06E5" w:rsidRPr="00DD06E5" w:rsidRDefault="00DD06E5" w:rsidP="00DD06E5">
            <w:pPr>
              <w:jc w:val="center"/>
              <w:rPr>
                <w:rFonts w:asciiTheme="majorHAnsi" w:hAnsiTheme="majorHAnsi" w:cstheme="majorHAnsi"/>
                <w:i/>
                <w:sz w:val="20"/>
                <w:szCs w:val="20"/>
                <w:lang w:val="en-AU"/>
              </w:rPr>
            </w:pPr>
            <w:r w:rsidRPr="00DD06E5">
              <w:rPr>
                <w:rFonts w:asciiTheme="majorHAnsi" w:hAnsiTheme="majorHAnsi" w:cstheme="majorHAnsi"/>
                <w:i/>
                <w:sz w:val="20"/>
                <w:szCs w:val="20"/>
                <w:lang w:val="en-AU"/>
              </w:rPr>
              <w:t>3 day</w:t>
            </w:r>
          </w:p>
          <w:p w14:paraId="54B0DB63" w14:textId="77777777" w:rsidR="00DD06E5" w:rsidRPr="00DD06E5" w:rsidRDefault="00DD06E5" w:rsidP="00DD06E5">
            <w:pPr>
              <w:jc w:val="center"/>
              <w:rPr>
                <w:rFonts w:asciiTheme="majorHAnsi" w:hAnsiTheme="majorHAnsi" w:cstheme="majorHAnsi"/>
                <w:i/>
                <w:sz w:val="20"/>
                <w:szCs w:val="20"/>
                <w:lang w:val="en-AU"/>
              </w:rPr>
            </w:pPr>
            <w:r w:rsidRPr="00DD06E5">
              <w:rPr>
                <w:rFonts w:asciiTheme="majorHAnsi" w:hAnsiTheme="majorHAnsi" w:cstheme="majorHAnsi"/>
                <w:i/>
                <w:sz w:val="20"/>
                <w:szCs w:val="20"/>
                <w:lang w:val="en-AU"/>
              </w:rPr>
              <w:t>*3 or more participants</w:t>
            </w:r>
          </w:p>
        </w:tc>
      </w:tr>
      <w:tr w:rsidR="00DD06E5" w14:paraId="4E5D4407" w14:textId="77777777" w:rsidTr="001B7442">
        <w:tc>
          <w:tcPr>
            <w:tcW w:w="10450" w:type="dxa"/>
            <w:gridSpan w:val="10"/>
          </w:tcPr>
          <w:p w14:paraId="07A7E087" w14:textId="7B18957F" w:rsidR="00DD06E5" w:rsidRPr="00DD06E5" w:rsidRDefault="00DD06E5" w:rsidP="00F757D4">
            <w:pPr>
              <w:jc w:val="center"/>
              <w:rPr>
                <w:rFonts w:asciiTheme="majorHAnsi" w:hAnsiTheme="majorHAnsi" w:cstheme="majorHAnsi"/>
                <w:b/>
                <w:sz w:val="44"/>
                <w:lang w:val="en-AU"/>
              </w:rPr>
            </w:pPr>
            <w:r w:rsidRPr="00DD06E5">
              <w:rPr>
                <w:rFonts w:asciiTheme="majorHAnsi" w:hAnsiTheme="majorHAnsi" w:cstheme="majorHAnsi"/>
                <w:b/>
                <w:color w:val="FF0000"/>
                <w:sz w:val="44"/>
                <w:lang w:val="en-AU"/>
              </w:rPr>
              <w:t xml:space="preserve">Amount payable </w:t>
            </w:r>
            <w:r w:rsidRPr="00DD06E5">
              <w:rPr>
                <w:rFonts w:asciiTheme="majorHAnsi" w:hAnsiTheme="majorHAnsi" w:cstheme="majorHAnsi"/>
                <w:b/>
                <w:i/>
                <w:color w:val="FF0000"/>
                <w:sz w:val="44"/>
                <w:lang w:val="en-AU"/>
              </w:rPr>
              <w:t>(please complete)</w:t>
            </w:r>
            <w:r w:rsidR="00F757D4">
              <w:rPr>
                <w:rFonts w:asciiTheme="majorHAnsi" w:hAnsiTheme="majorHAnsi" w:cstheme="majorHAnsi"/>
                <w:b/>
                <w:color w:val="FF0000"/>
                <w:sz w:val="44"/>
                <w:lang w:val="en-AU"/>
              </w:rPr>
              <w:t>: $</w:t>
            </w:r>
          </w:p>
        </w:tc>
      </w:tr>
      <w:tr w:rsidR="00DD06E5" w14:paraId="1C60EF74" w14:textId="77777777" w:rsidTr="00DD06E5">
        <w:tc>
          <w:tcPr>
            <w:tcW w:w="5303" w:type="dxa"/>
            <w:gridSpan w:val="5"/>
          </w:tcPr>
          <w:p w14:paraId="6B07A817" w14:textId="77777777" w:rsidR="00DD06E5" w:rsidRPr="001B7442" w:rsidRDefault="00DD06E5" w:rsidP="00DD06E5">
            <w:pPr>
              <w:jc w:val="center"/>
              <w:rPr>
                <w:rFonts w:asciiTheme="majorHAnsi" w:hAnsiTheme="majorHAnsi" w:cstheme="majorHAnsi"/>
                <w:b/>
                <w:i/>
                <w:lang w:val="en-AU"/>
              </w:rPr>
            </w:pPr>
            <w:r w:rsidRPr="001B7442">
              <w:rPr>
                <w:rFonts w:asciiTheme="majorHAnsi" w:hAnsiTheme="majorHAnsi" w:cstheme="majorHAnsi"/>
                <w:b/>
                <w:i/>
                <w:lang w:val="en-AU"/>
              </w:rPr>
              <w:t>CHEQUE/MONEY ORDER</w:t>
            </w:r>
          </w:p>
          <w:p w14:paraId="1FC87B9C" w14:textId="23E70495" w:rsidR="00DD06E5" w:rsidRDefault="00DD06E5" w:rsidP="00DD06E5">
            <w:pPr>
              <w:rPr>
                <w:rFonts w:asciiTheme="majorHAnsi" w:hAnsiTheme="majorHAnsi" w:cstheme="majorHAnsi"/>
                <w:b/>
                <w:lang w:val="en-AU"/>
              </w:rPr>
            </w:pPr>
            <w:r>
              <w:rPr>
                <w:rFonts w:asciiTheme="majorHAnsi" w:hAnsiTheme="majorHAnsi" w:cstheme="majorHAnsi"/>
                <w:b/>
                <w:lang w:val="en-AU"/>
              </w:rPr>
              <w:t>Either bring</w:t>
            </w:r>
            <w:r w:rsidRPr="00CE5FD9">
              <w:rPr>
                <w:rFonts w:asciiTheme="majorHAnsi" w:hAnsiTheme="majorHAnsi" w:cstheme="majorHAnsi"/>
                <w:b/>
                <w:lang w:val="en-AU"/>
              </w:rPr>
              <w:t xml:space="preserve"> a cheque</w:t>
            </w:r>
            <w:r>
              <w:rPr>
                <w:rFonts w:asciiTheme="majorHAnsi" w:hAnsiTheme="majorHAnsi" w:cstheme="majorHAnsi"/>
                <w:b/>
                <w:lang w:val="en-AU"/>
              </w:rPr>
              <w:t xml:space="preserve"> or money order for the appropriate amount payable to "The Victorian Association for Philosophy in Schools VAPS" to the first training session or send to PO BOX </w:t>
            </w:r>
            <w:r w:rsidR="002979C4">
              <w:rPr>
                <w:rFonts w:asciiTheme="majorHAnsi" w:hAnsiTheme="majorHAnsi" w:cstheme="majorHAnsi"/>
                <w:b/>
                <w:lang w:val="en-AU"/>
              </w:rPr>
              <w:t>682 Northcote 3070.</w:t>
            </w:r>
          </w:p>
        </w:tc>
        <w:tc>
          <w:tcPr>
            <w:tcW w:w="5147" w:type="dxa"/>
            <w:gridSpan w:val="5"/>
          </w:tcPr>
          <w:p w14:paraId="693ACFE2" w14:textId="77777777" w:rsidR="00DD06E5" w:rsidRPr="001B7442" w:rsidRDefault="00DD06E5" w:rsidP="00DD06E5">
            <w:pPr>
              <w:jc w:val="center"/>
              <w:rPr>
                <w:rFonts w:asciiTheme="majorHAnsi" w:hAnsiTheme="majorHAnsi" w:cstheme="majorHAnsi"/>
                <w:b/>
                <w:i/>
                <w:lang w:val="en-AU"/>
              </w:rPr>
            </w:pPr>
            <w:r w:rsidRPr="001B7442">
              <w:rPr>
                <w:rFonts w:asciiTheme="majorHAnsi" w:hAnsiTheme="majorHAnsi" w:cstheme="majorHAnsi"/>
                <w:b/>
                <w:i/>
                <w:lang w:val="en-AU"/>
              </w:rPr>
              <w:t>DIRECT DEBIT</w:t>
            </w:r>
          </w:p>
          <w:p w14:paraId="1046047F" w14:textId="77777777" w:rsidR="00DD06E5" w:rsidRDefault="00DD06E5" w:rsidP="00DD06E5">
            <w:pPr>
              <w:rPr>
                <w:rFonts w:asciiTheme="majorHAnsi" w:hAnsiTheme="majorHAnsi" w:cstheme="majorHAnsi"/>
                <w:b/>
                <w:bCs/>
                <w:color w:val="000000" w:themeColor="text1"/>
              </w:rPr>
            </w:pPr>
            <w:r w:rsidRPr="001B7442">
              <w:rPr>
                <w:rFonts w:asciiTheme="majorHAnsi" w:hAnsiTheme="majorHAnsi" w:cstheme="majorHAnsi"/>
                <w:b/>
                <w:bCs/>
                <w:color w:val="000000" w:themeColor="text1"/>
              </w:rPr>
              <w:t xml:space="preserve">BSB: 063 157 </w:t>
            </w:r>
          </w:p>
          <w:p w14:paraId="6927251F" w14:textId="77777777" w:rsidR="00DD06E5" w:rsidRPr="001B7442" w:rsidRDefault="00DD06E5" w:rsidP="00DD06E5">
            <w:pPr>
              <w:rPr>
                <w:rFonts w:asciiTheme="majorHAnsi" w:hAnsiTheme="majorHAnsi" w:cstheme="majorHAnsi"/>
                <w:b/>
                <w:bCs/>
                <w:color w:val="000000" w:themeColor="text1"/>
              </w:rPr>
            </w:pPr>
            <w:r w:rsidRPr="001B7442">
              <w:rPr>
                <w:rFonts w:asciiTheme="majorHAnsi" w:hAnsiTheme="majorHAnsi" w:cstheme="majorHAnsi"/>
                <w:b/>
                <w:bCs/>
                <w:color w:val="000000" w:themeColor="text1"/>
              </w:rPr>
              <w:t>Account number: 10230050</w:t>
            </w:r>
          </w:p>
          <w:p w14:paraId="1DC7FDD1" w14:textId="77777777" w:rsidR="00DD06E5" w:rsidRPr="001B7442" w:rsidRDefault="00DD06E5" w:rsidP="00DD06E5">
            <w:pPr>
              <w:rPr>
                <w:rFonts w:asciiTheme="majorHAnsi" w:hAnsiTheme="majorHAnsi" w:cstheme="majorHAnsi"/>
                <w:b/>
                <w:bCs/>
                <w:color w:val="FF0000"/>
              </w:rPr>
            </w:pPr>
            <w:r w:rsidRPr="001B7442">
              <w:rPr>
                <w:rFonts w:asciiTheme="majorHAnsi" w:hAnsiTheme="majorHAnsi" w:cstheme="majorHAnsi"/>
                <w:b/>
                <w:bCs/>
                <w:color w:val="000000" w:themeColor="text1"/>
              </w:rPr>
              <w:t xml:space="preserve">Please write participant’s name </w:t>
            </w:r>
            <w:r>
              <w:rPr>
                <w:rFonts w:asciiTheme="majorHAnsi" w:hAnsiTheme="majorHAnsi" w:cstheme="majorHAnsi"/>
                <w:b/>
                <w:bCs/>
                <w:color w:val="000000" w:themeColor="text1"/>
              </w:rPr>
              <w:t xml:space="preserve">or institution name </w:t>
            </w:r>
            <w:r w:rsidRPr="001B7442">
              <w:rPr>
                <w:rFonts w:asciiTheme="majorHAnsi" w:hAnsiTheme="majorHAnsi" w:cstheme="majorHAnsi"/>
                <w:b/>
                <w:bCs/>
                <w:color w:val="000000" w:themeColor="text1"/>
              </w:rPr>
              <w:t>in the transfer details.</w:t>
            </w:r>
          </w:p>
        </w:tc>
      </w:tr>
    </w:tbl>
    <w:p w14:paraId="4DCEF547" w14:textId="77777777" w:rsidR="001B7442" w:rsidRDefault="001B7442" w:rsidP="00CE5FD9">
      <w:pPr>
        <w:rPr>
          <w:rFonts w:asciiTheme="majorHAnsi" w:hAnsiTheme="majorHAnsi" w:cstheme="majorHAnsi"/>
          <w:lang w:val="en-AU"/>
        </w:rPr>
      </w:pPr>
    </w:p>
    <w:p w14:paraId="17A49138" w14:textId="77777777" w:rsidR="00DD06E5" w:rsidRPr="00CE5FD9" w:rsidRDefault="00DD06E5" w:rsidP="00DD06E5">
      <w:pPr>
        <w:rPr>
          <w:rFonts w:asciiTheme="majorHAnsi" w:hAnsiTheme="majorHAnsi" w:cstheme="majorHAnsi"/>
          <w:lang w:val="en-AU"/>
        </w:rPr>
      </w:pPr>
      <w:r w:rsidRPr="00CE5FD9">
        <w:rPr>
          <w:rFonts w:asciiTheme="majorHAnsi" w:hAnsiTheme="majorHAnsi" w:cstheme="majorHAnsi"/>
          <w:lang w:val="en-AU"/>
        </w:rPr>
        <w:t>Please indicate briefly what involvement you have had with academic philosophy an</w:t>
      </w:r>
      <w:r>
        <w:rPr>
          <w:rFonts w:asciiTheme="majorHAnsi" w:hAnsiTheme="majorHAnsi" w:cstheme="majorHAnsi"/>
          <w:lang w:val="en-AU"/>
        </w:rPr>
        <w:t>d / or philosophy with children, if any:</w:t>
      </w:r>
    </w:p>
    <w:p w14:paraId="508E28F4" w14:textId="7116D5CA" w:rsidR="00082381" w:rsidRDefault="00082381" w:rsidP="00DD06E5">
      <w:pPr>
        <w:rPr>
          <w:rFonts w:asciiTheme="majorHAnsi" w:hAnsiTheme="majorHAnsi" w:cstheme="majorHAnsi"/>
          <w:lang w:val="en-AU"/>
        </w:rPr>
      </w:pPr>
    </w:p>
    <w:p w14:paraId="1414944E" w14:textId="748A39CB" w:rsidR="00F757D4" w:rsidRDefault="00F757D4" w:rsidP="00DD06E5">
      <w:pPr>
        <w:rPr>
          <w:rFonts w:asciiTheme="majorHAnsi" w:hAnsiTheme="majorHAnsi" w:cstheme="majorHAnsi"/>
          <w:lang w:val="en-AU"/>
        </w:rPr>
      </w:pPr>
    </w:p>
    <w:p w14:paraId="75D80931" w14:textId="33E295D6" w:rsidR="00F757D4" w:rsidRDefault="00F757D4" w:rsidP="00DD06E5">
      <w:pPr>
        <w:rPr>
          <w:rFonts w:asciiTheme="majorHAnsi" w:hAnsiTheme="majorHAnsi" w:cstheme="majorHAnsi"/>
          <w:lang w:val="en-AU"/>
        </w:rPr>
      </w:pPr>
    </w:p>
    <w:p w14:paraId="33FB7325" w14:textId="18DA9305" w:rsidR="00F757D4" w:rsidRDefault="00F757D4" w:rsidP="00DD06E5">
      <w:pPr>
        <w:rPr>
          <w:rFonts w:asciiTheme="majorHAnsi" w:hAnsiTheme="majorHAnsi" w:cstheme="majorHAnsi"/>
          <w:lang w:val="en-AU"/>
        </w:rPr>
      </w:pPr>
    </w:p>
    <w:p w14:paraId="7A4DDAC7" w14:textId="77777777" w:rsidR="00F757D4" w:rsidRDefault="00F757D4" w:rsidP="00DD06E5">
      <w:pPr>
        <w:rPr>
          <w:rFonts w:asciiTheme="majorHAnsi" w:hAnsiTheme="majorHAnsi" w:cstheme="majorHAnsi"/>
          <w:lang w:val="en-AU"/>
        </w:rPr>
      </w:pPr>
    </w:p>
    <w:p w14:paraId="78C5F70C" w14:textId="77777777" w:rsidR="00DD06E5" w:rsidRPr="00CE5FD9" w:rsidRDefault="00DD06E5" w:rsidP="00DD06E5">
      <w:pPr>
        <w:rPr>
          <w:rFonts w:asciiTheme="majorHAnsi" w:hAnsiTheme="majorHAnsi" w:cstheme="majorHAnsi"/>
          <w:lang w:val="en-AU"/>
        </w:rPr>
      </w:pPr>
      <w:r w:rsidRPr="00CE5FD9">
        <w:rPr>
          <w:rFonts w:asciiTheme="majorHAnsi" w:hAnsiTheme="majorHAnsi" w:cstheme="majorHAnsi"/>
          <w:lang w:val="en-AU"/>
        </w:rPr>
        <w:t>Have you attended any other VAPS events before? If so, which event(s)?</w:t>
      </w:r>
    </w:p>
    <w:p w14:paraId="64D0F9DA" w14:textId="507D1BCC" w:rsidR="00082381" w:rsidRDefault="00082381" w:rsidP="00DD06E5">
      <w:pPr>
        <w:rPr>
          <w:rFonts w:asciiTheme="majorHAnsi" w:hAnsiTheme="majorHAnsi" w:cstheme="majorHAnsi"/>
          <w:lang w:val="en-AU"/>
        </w:rPr>
      </w:pPr>
    </w:p>
    <w:p w14:paraId="6AA03447" w14:textId="1446F605" w:rsidR="00F757D4" w:rsidRDefault="00F757D4" w:rsidP="00DD06E5">
      <w:pPr>
        <w:rPr>
          <w:rFonts w:asciiTheme="majorHAnsi" w:hAnsiTheme="majorHAnsi" w:cstheme="majorHAnsi"/>
          <w:lang w:val="en-AU"/>
        </w:rPr>
      </w:pPr>
    </w:p>
    <w:p w14:paraId="0158D112" w14:textId="77777777" w:rsidR="0099123D" w:rsidRDefault="0099123D" w:rsidP="00DD06E5">
      <w:pPr>
        <w:rPr>
          <w:rFonts w:asciiTheme="majorHAnsi" w:hAnsiTheme="majorHAnsi" w:cstheme="majorHAnsi"/>
          <w:lang w:val="en-AU"/>
        </w:rPr>
      </w:pPr>
    </w:p>
    <w:p w14:paraId="7865B67D" w14:textId="77777777" w:rsidR="00F757D4" w:rsidRDefault="00F757D4" w:rsidP="00DD06E5">
      <w:pPr>
        <w:rPr>
          <w:rFonts w:asciiTheme="majorHAnsi" w:hAnsiTheme="majorHAnsi" w:cstheme="majorHAnsi"/>
          <w:lang w:val="en-AU"/>
        </w:rPr>
      </w:pPr>
    </w:p>
    <w:p w14:paraId="400E0C3E" w14:textId="77777777" w:rsidR="00DD06E5" w:rsidRDefault="00DD06E5" w:rsidP="00DD06E5">
      <w:pPr>
        <w:rPr>
          <w:rFonts w:asciiTheme="majorHAnsi" w:hAnsiTheme="majorHAnsi" w:cstheme="majorHAnsi"/>
          <w:lang w:val="en-AU"/>
        </w:rPr>
      </w:pPr>
      <w:r>
        <w:rPr>
          <w:rFonts w:asciiTheme="majorHAnsi" w:hAnsiTheme="majorHAnsi" w:cstheme="majorHAnsi"/>
          <w:lang w:val="en-AU"/>
        </w:rPr>
        <w:t>How did you hear about the VAPS Level One training?</w:t>
      </w:r>
    </w:p>
    <w:p w14:paraId="58F4065F" w14:textId="1F027976" w:rsidR="00082381" w:rsidRDefault="00082381" w:rsidP="00CE5FD9">
      <w:pPr>
        <w:rPr>
          <w:rFonts w:asciiTheme="majorHAnsi" w:hAnsiTheme="majorHAnsi" w:cstheme="majorHAnsi"/>
          <w:i/>
          <w:sz w:val="28"/>
          <w:szCs w:val="36"/>
          <w:lang w:val="en-AU"/>
        </w:rPr>
      </w:pPr>
    </w:p>
    <w:p w14:paraId="3CFA6C66" w14:textId="6E1D584C" w:rsidR="00F757D4" w:rsidRDefault="00F757D4" w:rsidP="00CE5FD9">
      <w:pPr>
        <w:rPr>
          <w:rFonts w:asciiTheme="majorHAnsi" w:hAnsiTheme="majorHAnsi" w:cstheme="majorHAnsi"/>
          <w:i/>
          <w:sz w:val="28"/>
          <w:szCs w:val="36"/>
          <w:lang w:val="en-AU"/>
        </w:rPr>
      </w:pPr>
    </w:p>
    <w:p w14:paraId="76D1543E" w14:textId="5799B972" w:rsidR="00F757D4" w:rsidRDefault="00F757D4" w:rsidP="00CE5FD9">
      <w:pPr>
        <w:rPr>
          <w:rFonts w:asciiTheme="majorHAnsi" w:hAnsiTheme="majorHAnsi" w:cstheme="majorHAnsi"/>
          <w:i/>
          <w:sz w:val="28"/>
          <w:szCs w:val="36"/>
          <w:lang w:val="en-AU"/>
        </w:rPr>
      </w:pPr>
    </w:p>
    <w:p w14:paraId="3F6C2C0C" w14:textId="77777777" w:rsidR="00F757D4" w:rsidRDefault="00F757D4" w:rsidP="00CE5FD9">
      <w:pPr>
        <w:rPr>
          <w:rFonts w:asciiTheme="majorHAnsi" w:hAnsiTheme="majorHAnsi" w:cstheme="majorHAnsi"/>
          <w:i/>
          <w:sz w:val="28"/>
          <w:szCs w:val="36"/>
          <w:lang w:val="en-AU"/>
        </w:rPr>
      </w:pPr>
    </w:p>
    <w:p w14:paraId="24A5470D" w14:textId="77777777" w:rsidR="00AA0DA4" w:rsidRPr="00DD06E5" w:rsidRDefault="00AA0DA4" w:rsidP="00CE5FD9">
      <w:pPr>
        <w:rPr>
          <w:rFonts w:asciiTheme="majorHAnsi" w:hAnsiTheme="majorHAnsi" w:cstheme="majorHAnsi"/>
          <w:i/>
          <w:sz w:val="28"/>
          <w:szCs w:val="36"/>
          <w:lang w:val="en-AU"/>
        </w:rPr>
      </w:pPr>
      <w:r w:rsidRPr="00DD06E5">
        <w:rPr>
          <w:rFonts w:asciiTheme="majorHAnsi" w:hAnsiTheme="majorHAnsi" w:cstheme="majorHAnsi"/>
          <w:i/>
          <w:sz w:val="28"/>
          <w:szCs w:val="36"/>
          <w:lang w:val="en-AU"/>
        </w:rPr>
        <w:t>For further information, please contact the Education and Innovations Officer:</w:t>
      </w:r>
    </w:p>
    <w:p w14:paraId="73A37DB5" w14:textId="77777777" w:rsidR="00AA0DA4" w:rsidRPr="00DD06E5" w:rsidRDefault="00247095" w:rsidP="00CE5FD9">
      <w:pPr>
        <w:rPr>
          <w:rFonts w:asciiTheme="majorHAnsi" w:hAnsiTheme="majorHAnsi" w:cstheme="majorHAnsi"/>
          <w:i/>
          <w:sz w:val="28"/>
          <w:szCs w:val="36"/>
          <w:lang w:val="en-AU"/>
        </w:rPr>
      </w:pPr>
      <w:hyperlink r:id="rId8" w:history="1">
        <w:r w:rsidR="00AA0DA4" w:rsidRPr="00DD06E5">
          <w:rPr>
            <w:rStyle w:val="Hyperlink"/>
            <w:rFonts w:asciiTheme="majorHAnsi" w:hAnsiTheme="majorHAnsi" w:cstheme="majorHAnsi"/>
            <w:i/>
            <w:sz w:val="28"/>
            <w:szCs w:val="36"/>
            <w:lang w:val="en-AU"/>
          </w:rPr>
          <w:t>educationofficer@vaps.vic.edu.au</w:t>
        </w:r>
      </w:hyperlink>
      <w:r w:rsidR="00AA0DA4" w:rsidRPr="00DD06E5">
        <w:rPr>
          <w:rFonts w:asciiTheme="majorHAnsi" w:hAnsiTheme="majorHAnsi" w:cstheme="majorHAnsi"/>
          <w:i/>
          <w:sz w:val="28"/>
          <w:szCs w:val="36"/>
          <w:lang w:val="en-AU"/>
        </w:rPr>
        <w:t xml:space="preserve"> </w:t>
      </w:r>
    </w:p>
    <w:p w14:paraId="621A8D9A" w14:textId="77777777" w:rsidR="00AA0DA4" w:rsidRPr="00CE5FD9" w:rsidRDefault="00AA0DA4" w:rsidP="00CE5FD9">
      <w:pPr>
        <w:rPr>
          <w:rFonts w:asciiTheme="majorHAnsi" w:hAnsiTheme="majorHAnsi" w:cstheme="majorHAnsi"/>
          <w:lang w:val="en-AU"/>
        </w:rPr>
      </w:pPr>
    </w:p>
    <w:p w14:paraId="2FB728BC" w14:textId="77777777" w:rsidR="00D136EC" w:rsidRPr="00CE5FD9" w:rsidRDefault="00D136EC" w:rsidP="00AA0DA4">
      <w:pPr>
        <w:jc w:val="center"/>
        <w:rPr>
          <w:rFonts w:asciiTheme="majorHAnsi" w:hAnsiTheme="majorHAnsi" w:cstheme="majorHAnsi"/>
          <w:color w:val="FFFFFF"/>
        </w:rPr>
      </w:pPr>
      <w:r w:rsidRPr="00CE5FD9">
        <w:rPr>
          <w:rFonts w:asciiTheme="majorHAnsi" w:hAnsiTheme="majorHAnsi" w:cstheme="majorHAnsi"/>
          <w:color w:val="FFFFFF"/>
          <w:highlight w:val="black"/>
        </w:rPr>
        <w:t>VAPS ABN:  77 896 901 691 No GST applies. This form may be used as a Tax Invoice</w:t>
      </w:r>
    </w:p>
    <w:p w14:paraId="20A27B55" w14:textId="77777777" w:rsidR="00D136EC" w:rsidRPr="00CE5FD9" w:rsidRDefault="00D136EC" w:rsidP="00CE5FD9">
      <w:pPr>
        <w:rPr>
          <w:rFonts w:asciiTheme="majorHAnsi" w:hAnsiTheme="majorHAnsi" w:cstheme="majorHAnsi"/>
          <w:lang w:val="en-AU"/>
        </w:rPr>
      </w:pPr>
    </w:p>
    <w:p w14:paraId="146226DA" w14:textId="77777777" w:rsidR="00D136EC" w:rsidRPr="00AA0DA4" w:rsidRDefault="00AA0DA4" w:rsidP="00CE5FD9">
      <w:pPr>
        <w:rPr>
          <w:rFonts w:asciiTheme="majorHAnsi" w:hAnsiTheme="majorHAnsi" w:cstheme="majorHAnsi"/>
          <w:i/>
          <w:sz w:val="20"/>
          <w:lang w:val="en-AU"/>
        </w:rPr>
      </w:pPr>
      <w:r w:rsidRPr="00AA0DA4">
        <w:rPr>
          <w:rFonts w:asciiTheme="majorHAnsi" w:hAnsiTheme="majorHAnsi" w:cstheme="majorHAnsi"/>
          <w:i/>
          <w:sz w:val="20"/>
          <w:lang w:val="en-AU"/>
        </w:rPr>
        <w:t>All details</w:t>
      </w:r>
      <w:r w:rsidR="00D136EC" w:rsidRPr="00AA0DA4">
        <w:rPr>
          <w:rFonts w:asciiTheme="majorHAnsi" w:hAnsiTheme="majorHAnsi" w:cstheme="majorHAnsi"/>
          <w:i/>
          <w:sz w:val="20"/>
          <w:lang w:val="en-AU"/>
        </w:rPr>
        <w:t xml:space="preserve"> </w:t>
      </w:r>
      <w:r w:rsidRPr="00AA0DA4">
        <w:rPr>
          <w:rFonts w:asciiTheme="majorHAnsi" w:hAnsiTheme="majorHAnsi" w:cstheme="majorHAnsi"/>
          <w:i/>
          <w:sz w:val="20"/>
          <w:lang w:val="en-AU"/>
        </w:rPr>
        <w:t xml:space="preserve">provided for registration </w:t>
      </w:r>
      <w:r w:rsidR="00D136EC" w:rsidRPr="00AA0DA4">
        <w:rPr>
          <w:rFonts w:asciiTheme="majorHAnsi" w:hAnsiTheme="majorHAnsi" w:cstheme="majorHAnsi"/>
          <w:i/>
          <w:sz w:val="20"/>
          <w:lang w:val="en-AU"/>
        </w:rPr>
        <w:t xml:space="preserve">are strictly confidential. </w:t>
      </w:r>
      <w:r w:rsidRPr="00AA0DA4">
        <w:rPr>
          <w:rFonts w:asciiTheme="majorHAnsi" w:hAnsiTheme="majorHAnsi" w:cstheme="majorHAnsi"/>
          <w:i/>
          <w:sz w:val="20"/>
          <w:lang w:val="en-AU"/>
        </w:rPr>
        <w:t>Individual’s names are not provided to any outside organis</w:t>
      </w:r>
      <w:r w:rsidR="00D136EC" w:rsidRPr="00AA0DA4">
        <w:rPr>
          <w:rFonts w:asciiTheme="majorHAnsi" w:hAnsiTheme="majorHAnsi" w:cstheme="majorHAnsi"/>
          <w:i/>
          <w:sz w:val="20"/>
          <w:lang w:val="en-AU"/>
        </w:rPr>
        <w:t>ation</w:t>
      </w:r>
      <w:r w:rsidRPr="00AA0DA4">
        <w:rPr>
          <w:rFonts w:asciiTheme="majorHAnsi" w:hAnsiTheme="majorHAnsi" w:cstheme="majorHAnsi"/>
          <w:i/>
          <w:sz w:val="20"/>
          <w:lang w:val="en-AU"/>
        </w:rPr>
        <w:t xml:space="preserve">. Registration details may be </w:t>
      </w:r>
      <w:r w:rsidRPr="00AA0DA4">
        <w:rPr>
          <w:rFonts w:asciiTheme="majorHAnsi" w:hAnsiTheme="majorHAnsi" w:cstheme="majorHAnsi"/>
          <w:i/>
          <w:color w:val="000000" w:themeColor="text1"/>
          <w:sz w:val="20"/>
          <w:shd w:val="clear" w:color="auto" w:fill="FFFFFF"/>
        </w:rPr>
        <w:t xml:space="preserve">used internally to inform and guide future activities managed by VAPS. VAPS may use registration details in government reporting but all information provided will be reported in aggregate form only. </w:t>
      </w:r>
      <w:r w:rsidR="00D136EC" w:rsidRPr="00AA0DA4">
        <w:rPr>
          <w:rFonts w:asciiTheme="majorHAnsi" w:hAnsiTheme="majorHAnsi" w:cstheme="majorHAnsi"/>
          <w:i/>
          <w:sz w:val="20"/>
          <w:lang w:val="en-AU"/>
        </w:rPr>
        <w:t xml:space="preserve">If you require any further information regarding information VAPS holds about you, and how it is managed, please contact </w:t>
      </w:r>
      <w:r w:rsidRPr="00AA0DA4">
        <w:rPr>
          <w:rFonts w:asciiTheme="majorHAnsi" w:hAnsiTheme="majorHAnsi" w:cstheme="majorHAnsi"/>
          <w:i/>
          <w:sz w:val="20"/>
          <w:lang w:val="en-AU"/>
        </w:rPr>
        <w:t>the Education and Innovations Officer</w:t>
      </w:r>
      <w:r w:rsidR="00D136EC" w:rsidRPr="00AA0DA4">
        <w:rPr>
          <w:rFonts w:asciiTheme="majorHAnsi" w:hAnsiTheme="majorHAnsi" w:cstheme="majorHAnsi"/>
          <w:i/>
          <w:sz w:val="20"/>
          <w:lang w:val="en-AU"/>
        </w:rPr>
        <w:t>. For more information about the Privacy Act, you can contact the Federal Privacy Commissioner's hotline service on 1300 363 992 or visit the Privacy Commissioner's web site at www.privacy.gov.au</w:t>
      </w:r>
    </w:p>
    <w:p w14:paraId="14792ACD" w14:textId="77777777" w:rsidR="00AA0DA4" w:rsidRDefault="00AA0DA4" w:rsidP="00CE5FD9">
      <w:pPr>
        <w:rPr>
          <w:rFonts w:asciiTheme="majorHAnsi" w:hAnsiTheme="majorHAnsi" w:cstheme="majorHAnsi"/>
          <w:i/>
          <w:iCs/>
          <w:lang w:val="en-AU"/>
        </w:rPr>
      </w:pPr>
    </w:p>
    <w:tbl>
      <w:tblPr>
        <w:tblStyle w:val="TableGrid"/>
        <w:tblW w:w="0" w:type="auto"/>
        <w:tblLook w:val="04A0" w:firstRow="1" w:lastRow="0" w:firstColumn="1" w:lastColumn="0" w:noHBand="0" w:noVBand="1"/>
      </w:tblPr>
      <w:tblGrid>
        <w:gridCol w:w="10450"/>
      </w:tblGrid>
      <w:tr w:rsidR="00AA0DA4" w14:paraId="76C1A5E3" w14:textId="77777777" w:rsidTr="00AA0DA4">
        <w:tc>
          <w:tcPr>
            <w:tcW w:w="10450" w:type="dxa"/>
          </w:tcPr>
          <w:p w14:paraId="076BB765" w14:textId="77777777" w:rsidR="00AA0DA4" w:rsidRPr="00CE5FD9" w:rsidRDefault="00AA0DA4" w:rsidP="00AA0DA4">
            <w:pPr>
              <w:rPr>
                <w:rFonts w:asciiTheme="majorHAnsi" w:hAnsiTheme="majorHAnsi" w:cstheme="majorHAnsi"/>
                <w:i/>
                <w:iCs/>
                <w:lang w:val="en-AU"/>
              </w:rPr>
            </w:pPr>
            <w:r w:rsidRPr="00CE5FD9">
              <w:rPr>
                <w:rFonts w:asciiTheme="majorHAnsi" w:hAnsiTheme="majorHAnsi" w:cstheme="majorHAnsi"/>
                <w:i/>
                <w:iCs/>
                <w:lang w:val="en-AU"/>
              </w:rPr>
              <w:t>For Office use only:</w:t>
            </w:r>
          </w:p>
          <w:p w14:paraId="4A6744A7" w14:textId="77777777" w:rsidR="00AA0DA4" w:rsidRPr="00AA0DA4" w:rsidRDefault="00AA0DA4" w:rsidP="00CE5FD9">
            <w:pPr>
              <w:rPr>
                <w:rFonts w:asciiTheme="majorHAnsi" w:hAnsiTheme="majorHAnsi" w:cstheme="majorHAnsi"/>
                <w:lang w:val="en-AU"/>
              </w:rPr>
            </w:pPr>
            <w:r w:rsidRPr="00CE5FD9">
              <w:rPr>
                <w:rFonts w:asciiTheme="majorHAnsi" w:hAnsiTheme="majorHAnsi" w:cstheme="majorHAnsi"/>
                <w:lang w:val="en-AU"/>
              </w:rPr>
              <w:t xml:space="preserve">(Date) Secretary _______ Treasurer _______ Education Officer _______ Data Base _______ </w:t>
            </w:r>
          </w:p>
        </w:tc>
      </w:tr>
    </w:tbl>
    <w:p w14:paraId="7E05F2E4" w14:textId="77777777" w:rsidR="00AA0DA4" w:rsidRDefault="00AA0DA4" w:rsidP="00DD06E5">
      <w:pPr>
        <w:rPr>
          <w:rFonts w:asciiTheme="majorHAnsi" w:hAnsiTheme="majorHAnsi" w:cstheme="majorHAnsi"/>
          <w:i/>
          <w:iCs/>
          <w:lang w:val="en-AU"/>
        </w:rPr>
      </w:pPr>
    </w:p>
    <w:sectPr w:rsidR="00AA0DA4" w:rsidSect="00C8773A">
      <w:pgSz w:w="11900" w:h="16840"/>
      <w:pgMar w:top="720" w:right="720" w:bottom="72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B1BF9" w14:textId="77777777" w:rsidR="00247095" w:rsidRDefault="00247095">
      <w:r>
        <w:separator/>
      </w:r>
    </w:p>
  </w:endnote>
  <w:endnote w:type="continuationSeparator" w:id="0">
    <w:p w14:paraId="7E23D2A1" w14:textId="77777777" w:rsidR="00247095" w:rsidRDefault="0024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21DC2" w14:textId="77777777" w:rsidR="00247095" w:rsidRDefault="00247095">
      <w:r>
        <w:separator/>
      </w:r>
    </w:p>
  </w:footnote>
  <w:footnote w:type="continuationSeparator" w:id="0">
    <w:p w14:paraId="59A0ED4D" w14:textId="77777777" w:rsidR="00247095" w:rsidRDefault="0024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B3A10"/>
    <w:multiLevelType w:val="hybridMultilevel"/>
    <w:tmpl w:val="AD7029C4"/>
    <w:lvl w:ilvl="0" w:tplc="8C8EC01C">
      <w:start w:val="1"/>
      <w:numFmt w:val="decimal"/>
      <w:lvlText w:val="%1."/>
      <w:lvlJc w:val="left"/>
      <w:pPr>
        <w:ind w:left="360" w:hanging="360"/>
      </w:pPr>
      <w:rPr>
        <w:rFonts w:hint="default"/>
        <w:sz w:val="3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6EC"/>
    <w:rsid w:val="00062BC5"/>
    <w:rsid w:val="00082381"/>
    <w:rsid w:val="000C6773"/>
    <w:rsid w:val="00104BEC"/>
    <w:rsid w:val="001855C4"/>
    <w:rsid w:val="001B3A56"/>
    <w:rsid w:val="001B7442"/>
    <w:rsid w:val="001C0BC5"/>
    <w:rsid w:val="00247095"/>
    <w:rsid w:val="00247EE0"/>
    <w:rsid w:val="002979C4"/>
    <w:rsid w:val="00366C66"/>
    <w:rsid w:val="003A185C"/>
    <w:rsid w:val="003C2F08"/>
    <w:rsid w:val="003D608F"/>
    <w:rsid w:val="003F7FA0"/>
    <w:rsid w:val="00460978"/>
    <w:rsid w:val="00467DCB"/>
    <w:rsid w:val="004B18C2"/>
    <w:rsid w:val="004C5B31"/>
    <w:rsid w:val="004E34D1"/>
    <w:rsid w:val="00521569"/>
    <w:rsid w:val="005E1CA6"/>
    <w:rsid w:val="00630659"/>
    <w:rsid w:val="006C6F36"/>
    <w:rsid w:val="0079202C"/>
    <w:rsid w:val="007C28F2"/>
    <w:rsid w:val="00860578"/>
    <w:rsid w:val="00981819"/>
    <w:rsid w:val="0099123D"/>
    <w:rsid w:val="00AA0DA4"/>
    <w:rsid w:val="00AB303D"/>
    <w:rsid w:val="00AB51AE"/>
    <w:rsid w:val="00AF3D9D"/>
    <w:rsid w:val="00B51925"/>
    <w:rsid w:val="00B81FCD"/>
    <w:rsid w:val="00B929DE"/>
    <w:rsid w:val="00BF0075"/>
    <w:rsid w:val="00BF387A"/>
    <w:rsid w:val="00C425BA"/>
    <w:rsid w:val="00C72C82"/>
    <w:rsid w:val="00C84BDE"/>
    <w:rsid w:val="00C8773A"/>
    <w:rsid w:val="00CE5FD9"/>
    <w:rsid w:val="00D136EC"/>
    <w:rsid w:val="00D816E3"/>
    <w:rsid w:val="00DC6757"/>
    <w:rsid w:val="00DD06E5"/>
    <w:rsid w:val="00DD1866"/>
    <w:rsid w:val="00E74D0C"/>
    <w:rsid w:val="00E760E1"/>
    <w:rsid w:val="00EF2774"/>
    <w:rsid w:val="00F757D4"/>
    <w:rsid w:val="00FA18EB"/>
    <w:rsid w:val="00FB277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0F31CA0"/>
  <w15:docId w15:val="{4B750207-2015-4B4E-A8EE-DD03E0BA8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6EC"/>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D136EC"/>
    <w:pPr>
      <w:keepNext/>
      <w:autoSpaceDE w:val="0"/>
      <w:autoSpaceDN w:val="0"/>
      <w:adjustRightInd w:val="0"/>
      <w:outlineLvl w:val="3"/>
    </w:pPr>
    <w:rPr>
      <w:b/>
      <w:bCs/>
      <w:szCs w:val="20"/>
      <w:lang w:val="en-AU"/>
    </w:rPr>
  </w:style>
  <w:style w:type="paragraph" w:styleId="Heading6">
    <w:name w:val="heading 6"/>
    <w:basedOn w:val="Normal"/>
    <w:next w:val="Normal"/>
    <w:link w:val="Heading6Char"/>
    <w:qFormat/>
    <w:rsid w:val="00D136EC"/>
    <w:pPr>
      <w:keepNext/>
      <w:autoSpaceDE w:val="0"/>
      <w:autoSpaceDN w:val="0"/>
      <w:adjustRightInd w:val="0"/>
      <w:ind w:left="720"/>
      <w:outlineLvl w:val="5"/>
    </w:pPr>
    <w:rPr>
      <w:rFonts w:ascii="Verdana" w:hAnsi="Verdana" w:cs="Courier New"/>
      <w:b/>
      <w:bC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2680"/>
    <w:pPr>
      <w:tabs>
        <w:tab w:val="center" w:pos="4320"/>
        <w:tab w:val="right" w:pos="8640"/>
      </w:tabs>
    </w:pPr>
  </w:style>
  <w:style w:type="character" w:customStyle="1" w:styleId="Heading4Char">
    <w:name w:val="Heading 4 Char"/>
    <w:basedOn w:val="DefaultParagraphFont"/>
    <w:link w:val="Heading4"/>
    <w:rsid w:val="00D136EC"/>
    <w:rPr>
      <w:rFonts w:ascii="Times New Roman" w:eastAsia="Times New Roman" w:hAnsi="Times New Roman" w:cs="Times New Roman"/>
      <w:b/>
      <w:bCs/>
      <w:sz w:val="24"/>
    </w:rPr>
  </w:style>
  <w:style w:type="character" w:customStyle="1" w:styleId="Heading6Char">
    <w:name w:val="Heading 6 Char"/>
    <w:basedOn w:val="DefaultParagraphFont"/>
    <w:link w:val="Heading6"/>
    <w:rsid w:val="00D136EC"/>
    <w:rPr>
      <w:rFonts w:ascii="Verdana" w:eastAsia="Times New Roman" w:hAnsi="Verdana" w:cs="Courier New"/>
      <w:b/>
      <w:bCs/>
    </w:rPr>
  </w:style>
  <w:style w:type="character" w:styleId="Strong">
    <w:name w:val="Strong"/>
    <w:basedOn w:val="DefaultParagraphFont"/>
    <w:qFormat/>
    <w:rsid w:val="00D136EC"/>
    <w:rPr>
      <w:b/>
      <w:bCs/>
    </w:rPr>
  </w:style>
  <w:style w:type="paragraph" w:styleId="ListParagraph">
    <w:name w:val="List Paragraph"/>
    <w:basedOn w:val="Normal"/>
    <w:uiPriority w:val="34"/>
    <w:qFormat/>
    <w:rsid w:val="00D136EC"/>
    <w:pPr>
      <w:ind w:left="720"/>
      <w:contextualSpacing/>
    </w:pPr>
  </w:style>
  <w:style w:type="table" w:styleId="TableGrid">
    <w:name w:val="Table Grid"/>
    <w:basedOn w:val="TableNormal"/>
    <w:uiPriority w:val="59"/>
    <w:rsid w:val="001B7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0D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9294">
      <w:bodyDiv w:val="1"/>
      <w:marLeft w:val="0"/>
      <w:marRight w:val="0"/>
      <w:marTop w:val="0"/>
      <w:marBottom w:val="0"/>
      <w:divBdr>
        <w:top w:val="none" w:sz="0" w:space="0" w:color="auto"/>
        <w:left w:val="none" w:sz="0" w:space="0" w:color="auto"/>
        <w:bottom w:val="none" w:sz="0" w:space="0" w:color="auto"/>
        <w:right w:val="none" w:sz="0" w:space="0" w:color="auto"/>
      </w:divBdr>
      <w:divsChild>
        <w:div w:id="1023481542">
          <w:marLeft w:val="0"/>
          <w:marRight w:val="0"/>
          <w:marTop w:val="0"/>
          <w:marBottom w:val="0"/>
          <w:divBdr>
            <w:top w:val="none" w:sz="0" w:space="0" w:color="auto"/>
            <w:left w:val="none" w:sz="0" w:space="0" w:color="auto"/>
            <w:bottom w:val="none" w:sz="0" w:space="0" w:color="auto"/>
            <w:right w:val="none" w:sz="0" w:space="0" w:color="auto"/>
          </w:divBdr>
        </w:div>
        <w:div w:id="976449801">
          <w:marLeft w:val="0"/>
          <w:marRight w:val="0"/>
          <w:marTop w:val="0"/>
          <w:marBottom w:val="0"/>
          <w:divBdr>
            <w:top w:val="none" w:sz="0" w:space="0" w:color="auto"/>
            <w:left w:val="none" w:sz="0" w:space="0" w:color="auto"/>
            <w:bottom w:val="none" w:sz="0" w:space="0" w:color="auto"/>
            <w:right w:val="none" w:sz="0" w:space="0" w:color="auto"/>
          </w:divBdr>
        </w:div>
        <w:div w:id="147406175">
          <w:marLeft w:val="0"/>
          <w:marRight w:val="0"/>
          <w:marTop w:val="0"/>
          <w:marBottom w:val="0"/>
          <w:divBdr>
            <w:top w:val="none" w:sz="0" w:space="0" w:color="auto"/>
            <w:left w:val="none" w:sz="0" w:space="0" w:color="auto"/>
            <w:bottom w:val="none" w:sz="0" w:space="0" w:color="auto"/>
            <w:right w:val="none" w:sz="0" w:space="0" w:color="auto"/>
          </w:divBdr>
        </w:div>
      </w:divsChild>
    </w:div>
    <w:div w:id="1406223631">
      <w:bodyDiv w:val="1"/>
      <w:marLeft w:val="0"/>
      <w:marRight w:val="0"/>
      <w:marTop w:val="0"/>
      <w:marBottom w:val="0"/>
      <w:divBdr>
        <w:top w:val="none" w:sz="0" w:space="0" w:color="auto"/>
        <w:left w:val="none" w:sz="0" w:space="0" w:color="auto"/>
        <w:bottom w:val="none" w:sz="0" w:space="0" w:color="auto"/>
        <w:right w:val="none" w:sz="0" w:space="0" w:color="auto"/>
      </w:divBdr>
      <w:divsChild>
        <w:div w:id="1949896984">
          <w:marLeft w:val="0"/>
          <w:marRight w:val="0"/>
          <w:marTop w:val="0"/>
          <w:marBottom w:val="0"/>
          <w:divBdr>
            <w:top w:val="none" w:sz="0" w:space="0" w:color="auto"/>
            <w:left w:val="none" w:sz="0" w:space="0" w:color="auto"/>
            <w:bottom w:val="none" w:sz="0" w:space="0" w:color="auto"/>
            <w:right w:val="none" w:sz="0" w:space="0" w:color="auto"/>
          </w:divBdr>
        </w:div>
        <w:div w:id="1205866163">
          <w:marLeft w:val="0"/>
          <w:marRight w:val="0"/>
          <w:marTop w:val="0"/>
          <w:marBottom w:val="0"/>
          <w:divBdr>
            <w:top w:val="none" w:sz="0" w:space="0" w:color="auto"/>
            <w:left w:val="none" w:sz="0" w:space="0" w:color="auto"/>
            <w:bottom w:val="none" w:sz="0" w:space="0" w:color="auto"/>
            <w:right w:val="none" w:sz="0" w:space="0" w:color="auto"/>
          </w:divBdr>
        </w:div>
        <w:div w:id="210896299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officer@vaps.vic.edu.a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Janette Poulton</cp:lastModifiedBy>
  <cp:revision>2</cp:revision>
  <dcterms:created xsi:type="dcterms:W3CDTF">2021-12-20T23:47:00Z</dcterms:created>
  <dcterms:modified xsi:type="dcterms:W3CDTF">2021-12-20T23:47:00Z</dcterms:modified>
</cp:coreProperties>
</file>